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4BBD" w14:textId="7F1B3117" w:rsidR="005748B4" w:rsidRPr="00FB1CAE" w:rsidRDefault="005748B4" w:rsidP="0066173B">
      <w:pPr>
        <w:spacing w:after="0" w:line="240" w:lineRule="auto"/>
        <w:jc w:val="center"/>
        <w:rPr>
          <w:rFonts w:ascii="Times New Roman" w:hAnsi="Times New Roman" w:cs="Times New Roman"/>
          <w:b/>
        </w:rPr>
      </w:pPr>
      <w:r w:rsidRPr="00FB1CAE">
        <w:rPr>
          <w:rFonts w:ascii="Times New Roman" w:hAnsi="Times New Roman" w:cs="Times New Roman"/>
          <w:b/>
        </w:rPr>
        <w:t xml:space="preserve">MINUTES OF THE </w:t>
      </w:r>
      <w:r w:rsidR="00B630AA" w:rsidRPr="00FB1CAE">
        <w:rPr>
          <w:rFonts w:ascii="Times New Roman" w:hAnsi="Times New Roman" w:cs="Times New Roman"/>
          <w:b/>
        </w:rPr>
        <w:t xml:space="preserve">ORGANIZATIONAL </w:t>
      </w:r>
      <w:r w:rsidRPr="00FB1CAE">
        <w:rPr>
          <w:rFonts w:ascii="Times New Roman" w:hAnsi="Times New Roman" w:cs="Times New Roman"/>
          <w:b/>
        </w:rPr>
        <w:t>MEETING OF</w:t>
      </w:r>
    </w:p>
    <w:p w14:paraId="45346295" w14:textId="77777777" w:rsidR="005748B4" w:rsidRPr="00FB1CAE" w:rsidRDefault="005748B4" w:rsidP="0066173B">
      <w:pPr>
        <w:spacing w:after="0" w:line="240" w:lineRule="auto"/>
        <w:jc w:val="center"/>
        <w:rPr>
          <w:rFonts w:ascii="Times New Roman" w:hAnsi="Times New Roman" w:cs="Times New Roman"/>
          <w:b/>
        </w:rPr>
      </w:pPr>
      <w:r w:rsidRPr="00FB1CAE">
        <w:rPr>
          <w:rFonts w:ascii="Times New Roman" w:hAnsi="Times New Roman" w:cs="Times New Roman"/>
          <w:b/>
        </w:rPr>
        <w:t>THE BOARD OF TRUSTEES</w:t>
      </w:r>
    </w:p>
    <w:p w14:paraId="05B6CE91" w14:textId="28AAC3AF" w:rsidR="005748B4" w:rsidRPr="00FB1CAE" w:rsidRDefault="00D72CEB" w:rsidP="0066173B">
      <w:pPr>
        <w:spacing w:after="0" w:line="240" w:lineRule="auto"/>
        <w:jc w:val="center"/>
        <w:rPr>
          <w:rFonts w:ascii="Times New Roman" w:hAnsi="Times New Roman" w:cs="Times New Roman"/>
          <w:b/>
        </w:rPr>
      </w:pPr>
      <w:r w:rsidRPr="00FB1CAE">
        <w:rPr>
          <w:rFonts w:ascii="Times New Roman" w:hAnsi="Times New Roman" w:cs="Times New Roman"/>
          <w:b/>
        </w:rPr>
        <w:t>Monday</w:t>
      </w:r>
      <w:r w:rsidR="005748B4" w:rsidRPr="00FB1CAE">
        <w:rPr>
          <w:rFonts w:ascii="Times New Roman" w:hAnsi="Times New Roman" w:cs="Times New Roman"/>
          <w:b/>
        </w:rPr>
        <w:t xml:space="preserve">, </w:t>
      </w:r>
      <w:r w:rsidR="002A4D9F" w:rsidRPr="00FB1CAE">
        <w:rPr>
          <w:rFonts w:ascii="Times New Roman" w:hAnsi="Times New Roman" w:cs="Times New Roman"/>
          <w:b/>
        </w:rPr>
        <w:t xml:space="preserve">APRIL </w:t>
      </w:r>
      <w:r w:rsidRPr="00FB1CAE">
        <w:rPr>
          <w:rFonts w:ascii="Times New Roman" w:hAnsi="Times New Roman" w:cs="Times New Roman"/>
          <w:b/>
        </w:rPr>
        <w:t>6</w:t>
      </w:r>
      <w:r w:rsidR="002A4D9F" w:rsidRPr="00FB1CAE">
        <w:rPr>
          <w:rFonts w:ascii="Times New Roman" w:hAnsi="Times New Roman" w:cs="Times New Roman"/>
          <w:b/>
        </w:rPr>
        <w:t>, 202</w:t>
      </w:r>
      <w:r w:rsidRPr="00FB1CAE">
        <w:rPr>
          <w:rFonts w:ascii="Times New Roman" w:hAnsi="Times New Roman" w:cs="Times New Roman"/>
          <w:b/>
        </w:rPr>
        <w:t>6</w:t>
      </w:r>
    </w:p>
    <w:p w14:paraId="367A5E12" w14:textId="77777777" w:rsidR="00974AF3" w:rsidRPr="00FB1CAE" w:rsidRDefault="00974AF3" w:rsidP="0066173B">
      <w:pPr>
        <w:spacing w:after="0" w:line="240" w:lineRule="auto"/>
        <w:rPr>
          <w:rFonts w:ascii="Times New Roman" w:hAnsi="Times New Roman" w:cs="Times New Roman"/>
          <w:sz w:val="16"/>
          <w:szCs w:val="16"/>
        </w:rPr>
      </w:pPr>
    </w:p>
    <w:p w14:paraId="173DBEC9" w14:textId="2608AF82" w:rsidR="00D35DC3" w:rsidRPr="00FB1CAE" w:rsidRDefault="004662A0" w:rsidP="00C02D43">
      <w:pPr>
        <w:spacing w:after="0" w:line="240" w:lineRule="auto"/>
        <w:ind w:firstLine="720"/>
        <w:rPr>
          <w:rFonts w:ascii="Times New Roman" w:hAnsi="Times New Roman" w:cs="Times New Roman"/>
        </w:rPr>
      </w:pPr>
      <w:r w:rsidRPr="00FB1CAE">
        <w:rPr>
          <w:rFonts w:ascii="Times New Roman" w:hAnsi="Times New Roman" w:cs="Times New Roman"/>
        </w:rPr>
        <w:t>The</w:t>
      </w:r>
      <w:r w:rsidR="005748B4" w:rsidRPr="00FB1CAE">
        <w:rPr>
          <w:rFonts w:ascii="Times New Roman" w:hAnsi="Times New Roman" w:cs="Times New Roman"/>
        </w:rPr>
        <w:t xml:space="preserve"> </w:t>
      </w:r>
      <w:r w:rsidR="00B630AA" w:rsidRPr="00FB1CAE">
        <w:rPr>
          <w:rFonts w:ascii="Times New Roman" w:hAnsi="Times New Roman" w:cs="Times New Roman"/>
        </w:rPr>
        <w:t>organizational</w:t>
      </w:r>
      <w:r w:rsidR="005A27B4" w:rsidRPr="00FB1CAE">
        <w:rPr>
          <w:rFonts w:ascii="Times New Roman" w:hAnsi="Times New Roman" w:cs="Times New Roman"/>
        </w:rPr>
        <w:t xml:space="preserve"> meeting</w:t>
      </w:r>
      <w:r w:rsidR="002A4D9F" w:rsidRPr="00FB1CAE">
        <w:rPr>
          <w:rFonts w:ascii="Times New Roman" w:hAnsi="Times New Roman" w:cs="Times New Roman"/>
        </w:rPr>
        <w:t xml:space="preserve"> o</w:t>
      </w:r>
      <w:r w:rsidR="005748B4" w:rsidRPr="00FB1CAE">
        <w:rPr>
          <w:rFonts w:ascii="Times New Roman" w:hAnsi="Times New Roman" w:cs="Times New Roman"/>
        </w:rPr>
        <w:t xml:space="preserve">f the Board of Trustees of the Incorporated Village of Head-of-the-Harbor was held on </w:t>
      </w:r>
      <w:r w:rsidR="00D72CEB" w:rsidRPr="00FB1CAE">
        <w:rPr>
          <w:rFonts w:ascii="Times New Roman" w:hAnsi="Times New Roman" w:cs="Times New Roman"/>
        </w:rPr>
        <w:t>Monday, April 6,</w:t>
      </w:r>
      <w:r w:rsidR="004D4AAF" w:rsidRPr="00FB1CAE">
        <w:rPr>
          <w:rFonts w:ascii="Times New Roman" w:hAnsi="Times New Roman" w:cs="Times New Roman"/>
        </w:rPr>
        <w:t xml:space="preserve"> </w:t>
      </w:r>
      <w:proofErr w:type="gramStart"/>
      <w:r w:rsidR="004D4AAF" w:rsidRPr="00FB1CAE">
        <w:rPr>
          <w:rFonts w:ascii="Times New Roman" w:hAnsi="Times New Roman" w:cs="Times New Roman"/>
        </w:rPr>
        <w:t>2</w:t>
      </w:r>
      <w:r w:rsidR="005748B4" w:rsidRPr="00FB1CAE">
        <w:rPr>
          <w:rFonts w:ascii="Times New Roman" w:hAnsi="Times New Roman" w:cs="Times New Roman"/>
        </w:rPr>
        <w:t>02</w:t>
      </w:r>
      <w:r w:rsidR="00D72CEB" w:rsidRPr="00FB1CAE">
        <w:rPr>
          <w:rFonts w:ascii="Times New Roman" w:hAnsi="Times New Roman" w:cs="Times New Roman"/>
        </w:rPr>
        <w:t>6</w:t>
      </w:r>
      <w:proofErr w:type="gramEnd"/>
      <w:r w:rsidR="005748B4" w:rsidRPr="00FB1CAE">
        <w:rPr>
          <w:rFonts w:ascii="Times New Roman" w:hAnsi="Times New Roman" w:cs="Times New Roman"/>
        </w:rPr>
        <w:t xml:space="preserve"> </w:t>
      </w:r>
      <w:r w:rsidR="00802D23" w:rsidRPr="00FB1CAE">
        <w:rPr>
          <w:rFonts w:ascii="Times New Roman" w:hAnsi="Times New Roman" w:cs="Times New Roman"/>
        </w:rPr>
        <w:t xml:space="preserve">at 7 </w:t>
      </w:r>
      <w:r w:rsidR="00C527F8" w:rsidRPr="00FB1CAE">
        <w:rPr>
          <w:rFonts w:ascii="Times New Roman" w:hAnsi="Times New Roman" w:cs="Times New Roman"/>
        </w:rPr>
        <w:t>P</w:t>
      </w:r>
      <w:r w:rsidR="00802D23" w:rsidRPr="00FB1CAE">
        <w:rPr>
          <w:rFonts w:ascii="Times New Roman" w:hAnsi="Times New Roman" w:cs="Times New Roman"/>
        </w:rPr>
        <w:t xml:space="preserve">M </w:t>
      </w:r>
      <w:r w:rsidR="004310FA" w:rsidRPr="00FB1CAE">
        <w:rPr>
          <w:rFonts w:ascii="Times New Roman" w:hAnsi="Times New Roman" w:cs="Times New Roman"/>
        </w:rPr>
        <w:t>at the Village Hall located at 500 North Country Rd., St. James, NY 11780</w:t>
      </w:r>
      <w:r w:rsidR="005748B4" w:rsidRPr="00FB1CAE">
        <w:rPr>
          <w:rFonts w:ascii="Times New Roman" w:hAnsi="Times New Roman" w:cs="Times New Roman"/>
        </w:rPr>
        <w:t xml:space="preserve">. Those present were the following members </w:t>
      </w:r>
      <w:r w:rsidR="002A4D9F" w:rsidRPr="00FB1CAE">
        <w:rPr>
          <w:rFonts w:ascii="Times New Roman" w:hAnsi="Times New Roman" w:cs="Times New Roman"/>
        </w:rPr>
        <w:t xml:space="preserve">Mayor Michael D. </w:t>
      </w:r>
      <w:proofErr w:type="spellStart"/>
      <w:r w:rsidR="002A4D9F" w:rsidRPr="00FB1CAE">
        <w:rPr>
          <w:rFonts w:ascii="Times New Roman" w:hAnsi="Times New Roman" w:cs="Times New Roman"/>
        </w:rPr>
        <w:t>Utevsky</w:t>
      </w:r>
      <w:proofErr w:type="spellEnd"/>
      <w:r w:rsidR="002A4D9F" w:rsidRPr="00FB1CAE">
        <w:rPr>
          <w:rFonts w:ascii="Times New Roman" w:hAnsi="Times New Roman" w:cs="Times New Roman"/>
        </w:rPr>
        <w:t xml:space="preserve">, Deputy Mayor </w:t>
      </w:r>
      <w:r w:rsidR="00D72CEB" w:rsidRPr="00FB1CAE">
        <w:rPr>
          <w:rFonts w:ascii="Times New Roman" w:hAnsi="Times New Roman" w:cs="Times New Roman"/>
        </w:rPr>
        <w:t>Jeffrey D. Fischer</w:t>
      </w:r>
      <w:r w:rsidR="002A4D9F" w:rsidRPr="00FB1CAE">
        <w:rPr>
          <w:rFonts w:ascii="Times New Roman" w:hAnsi="Times New Roman" w:cs="Times New Roman"/>
        </w:rPr>
        <w:t>, Trustees Judith C. Ogden</w:t>
      </w:r>
      <w:r w:rsidR="00D72CEB" w:rsidRPr="00FB1CAE">
        <w:rPr>
          <w:rFonts w:ascii="Times New Roman" w:hAnsi="Times New Roman" w:cs="Times New Roman"/>
        </w:rPr>
        <w:t>,</w:t>
      </w:r>
      <w:r w:rsidR="002A4D9F" w:rsidRPr="00FB1CAE">
        <w:rPr>
          <w:rFonts w:ascii="Times New Roman" w:hAnsi="Times New Roman" w:cs="Times New Roman"/>
        </w:rPr>
        <w:t xml:space="preserve"> Kathleen Diana</w:t>
      </w:r>
      <w:r w:rsidR="00D72CEB" w:rsidRPr="00FB1CAE">
        <w:rPr>
          <w:rFonts w:ascii="Times New Roman" w:hAnsi="Times New Roman" w:cs="Times New Roman"/>
        </w:rPr>
        <w:t xml:space="preserve"> and </w:t>
      </w:r>
      <w:r w:rsidR="002228F8">
        <w:rPr>
          <w:rFonts w:ascii="Times New Roman" w:hAnsi="Times New Roman" w:cs="Times New Roman"/>
        </w:rPr>
        <w:t xml:space="preserve">Trustee </w:t>
      </w:r>
      <w:r w:rsidR="00D72CEB" w:rsidRPr="00FB1CAE">
        <w:rPr>
          <w:rFonts w:ascii="Times New Roman" w:hAnsi="Times New Roman" w:cs="Times New Roman"/>
        </w:rPr>
        <w:t>Robert Kent</w:t>
      </w:r>
      <w:r w:rsidR="002A4D9F" w:rsidRPr="00FB1CAE">
        <w:rPr>
          <w:rFonts w:ascii="Times New Roman" w:hAnsi="Times New Roman" w:cs="Times New Roman"/>
        </w:rPr>
        <w:t xml:space="preserve">.  Also, in attendance </w:t>
      </w:r>
      <w:r w:rsidR="00C02D43" w:rsidRPr="00FB1CAE">
        <w:rPr>
          <w:rFonts w:ascii="Times New Roman" w:hAnsi="Times New Roman" w:cs="Times New Roman"/>
        </w:rPr>
        <w:t xml:space="preserve">Police Chief, Charles M. Lohmann; </w:t>
      </w:r>
      <w:r w:rsidR="002A4D9F" w:rsidRPr="00FB1CAE">
        <w:rPr>
          <w:rFonts w:ascii="Times New Roman" w:hAnsi="Times New Roman" w:cs="Times New Roman"/>
        </w:rPr>
        <w:t>Village Administrator/Clerk, Margaret O’Keefe</w:t>
      </w:r>
      <w:r w:rsidR="00826689" w:rsidRPr="00FB1CAE">
        <w:rPr>
          <w:rFonts w:ascii="Times New Roman" w:hAnsi="Times New Roman" w:cs="Times New Roman"/>
        </w:rPr>
        <w:t xml:space="preserve"> and </w:t>
      </w:r>
      <w:r w:rsidR="00C02D43" w:rsidRPr="00FB1CAE">
        <w:rPr>
          <w:rFonts w:ascii="Times New Roman" w:hAnsi="Times New Roman" w:cs="Times New Roman"/>
        </w:rPr>
        <w:t xml:space="preserve">Village Treasurer, </w:t>
      </w:r>
      <w:r w:rsidR="00826689" w:rsidRPr="00FB1CAE">
        <w:rPr>
          <w:rFonts w:ascii="Times New Roman" w:hAnsi="Times New Roman" w:cs="Times New Roman"/>
        </w:rPr>
        <w:t>Carolanne Darrigo</w:t>
      </w:r>
      <w:r w:rsidR="00C02D43" w:rsidRPr="00FB1CAE">
        <w:rPr>
          <w:rFonts w:ascii="Times New Roman" w:hAnsi="Times New Roman" w:cs="Times New Roman"/>
        </w:rPr>
        <w:t xml:space="preserve">. </w:t>
      </w:r>
      <w:r w:rsidR="002228F8" w:rsidRPr="00EA3921">
        <w:rPr>
          <w:rFonts w:ascii="Times New Roman" w:hAnsi="Times New Roman" w:cs="Times New Roman"/>
        </w:rPr>
        <w:t xml:space="preserve">Not in attendance Village Counsel, Brian Egan; Building Inspector, Robert O’Shea and Dir. of Highway Operations, Frank Prinzevalli.  </w:t>
      </w:r>
    </w:p>
    <w:p w14:paraId="5A3FE919" w14:textId="77777777" w:rsidR="00826689" w:rsidRPr="00FB1CAE" w:rsidRDefault="00826689" w:rsidP="00C02D43">
      <w:pPr>
        <w:spacing w:after="0" w:line="240" w:lineRule="auto"/>
        <w:ind w:firstLine="720"/>
        <w:rPr>
          <w:rFonts w:ascii="Times New Roman" w:hAnsi="Times New Roman" w:cs="Times New Roman"/>
          <w:sz w:val="16"/>
          <w:szCs w:val="16"/>
        </w:rPr>
      </w:pPr>
    </w:p>
    <w:p w14:paraId="56FFB40D" w14:textId="77777777" w:rsidR="006F1EA0" w:rsidRDefault="00D35DC3" w:rsidP="00D35DC3">
      <w:pPr>
        <w:spacing w:after="0" w:line="240" w:lineRule="auto"/>
        <w:rPr>
          <w:rFonts w:ascii="Times New Roman" w:hAnsi="Times New Roman" w:cs="Times New Roman"/>
        </w:rPr>
      </w:pPr>
      <w:r w:rsidRPr="00FB1CAE">
        <w:rPr>
          <w:rFonts w:ascii="Times New Roman" w:hAnsi="Times New Roman" w:cs="Times New Roman"/>
        </w:rPr>
        <w:t>Pledge of Allegiance</w:t>
      </w:r>
      <w:r w:rsidR="006F1EA0" w:rsidRPr="00FB1CAE">
        <w:rPr>
          <w:rFonts w:ascii="Times New Roman" w:hAnsi="Times New Roman" w:cs="Times New Roman"/>
        </w:rPr>
        <w:t>.</w:t>
      </w:r>
    </w:p>
    <w:p w14:paraId="55E654E5" w14:textId="1DAF35D9" w:rsidR="003579DE" w:rsidRDefault="009A3D7B" w:rsidP="009A3D7B">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Utevsky</w:t>
      </w:r>
      <w:proofErr w:type="spellEnd"/>
      <w:r>
        <w:rPr>
          <w:rFonts w:ascii="Times New Roman" w:hAnsi="Times New Roman" w:cs="Times New Roman"/>
        </w:rPr>
        <w:t xml:space="preserve"> </w:t>
      </w:r>
      <w:r w:rsidR="00B718C3">
        <w:rPr>
          <w:rFonts w:ascii="Times New Roman" w:hAnsi="Times New Roman" w:cs="Times New Roman"/>
        </w:rPr>
        <w:t>recognized</w:t>
      </w:r>
      <w:r w:rsidR="00765C04">
        <w:rPr>
          <w:rFonts w:ascii="Times New Roman" w:hAnsi="Times New Roman" w:cs="Times New Roman"/>
        </w:rPr>
        <w:t xml:space="preserve"> and thanked village </w:t>
      </w:r>
      <w:r w:rsidR="00F46E49">
        <w:rPr>
          <w:rFonts w:ascii="Times New Roman" w:hAnsi="Times New Roman" w:cs="Times New Roman"/>
        </w:rPr>
        <w:t>personnel</w:t>
      </w:r>
      <w:r w:rsidR="003B3349">
        <w:rPr>
          <w:rFonts w:ascii="Times New Roman" w:hAnsi="Times New Roman" w:cs="Times New Roman"/>
        </w:rPr>
        <w:t>, many of whom</w:t>
      </w:r>
      <w:r w:rsidR="00F46E49">
        <w:rPr>
          <w:rFonts w:ascii="Times New Roman" w:hAnsi="Times New Roman" w:cs="Times New Roman"/>
        </w:rPr>
        <w:t xml:space="preserve"> who exceed their job description</w:t>
      </w:r>
      <w:r w:rsidR="00FD17BC">
        <w:rPr>
          <w:rFonts w:ascii="Times New Roman" w:hAnsi="Times New Roman" w:cs="Times New Roman"/>
        </w:rPr>
        <w:t>s,</w:t>
      </w:r>
      <w:r w:rsidR="00F46E49">
        <w:rPr>
          <w:rFonts w:ascii="Times New Roman" w:hAnsi="Times New Roman" w:cs="Times New Roman"/>
        </w:rPr>
        <w:t xml:space="preserve"> to assist with the </w:t>
      </w:r>
      <w:r w:rsidR="00B718C3">
        <w:rPr>
          <w:rFonts w:ascii="Times New Roman" w:hAnsi="Times New Roman" w:cs="Times New Roman"/>
        </w:rPr>
        <w:t>critical</w:t>
      </w:r>
      <w:r w:rsidR="00F46E49">
        <w:rPr>
          <w:rFonts w:ascii="Times New Roman" w:hAnsi="Times New Roman" w:cs="Times New Roman"/>
        </w:rPr>
        <w:t xml:space="preserve"> effort of </w:t>
      </w:r>
      <w:r w:rsidR="00B718C3">
        <w:rPr>
          <w:rFonts w:ascii="Times New Roman" w:hAnsi="Times New Roman" w:cs="Times New Roman"/>
        </w:rPr>
        <w:t>completing</w:t>
      </w:r>
      <w:r w:rsidR="00F46E49">
        <w:rPr>
          <w:rFonts w:ascii="Times New Roman" w:hAnsi="Times New Roman" w:cs="Times New Roman"/>
        </w:rPr>
        <w:t xml:space="preserve"> the Suffolk </w:t>
      </w:r>
      <w:r w:rsidR="0092707F">
        <w:rPr>
          <w:rFonts w:ascii="Times New Roman" w:hAnsi="Times New Roman" w:cs="Times New Roman"/>
        </w:rPr>
        <w:t>County</w:t>
      </w:r>
      <w:r w:rsidR="00F46E49">
        <w:rPr>
          <w:rFonts w:ascii="Times New Roman" w:hAnsi="Times New Roman" w:cs="Times New Roman"/>
        </w:rPr>
        <w:t xml:space="preserve"> </w:t>
      </w:r>
      <w:r w:rsidR="0092707F">
        <w:rPr>
          <w:rFonts w:ascii="Times New Roman" w:hAnsi="Times New Roman" w:cs="Times New Roman"/>
        </w:rPr>
        <w:t>Hazard</w:t>
      </w:r>
      <w:r w:rsidR="00F46E49">
        <w:rPr>
          <w:rFonts w:ascii="Times New Roman" w:hAnsi="Times New Roman" w:cs="Times New Roman"/>
        </w:rPr>
        <w:t xml:space="preserve"> Mitigation </w:t>
      </w:r>
      <w:r w:rsidR="00B718C3">
        <w:rPr>
          <w:rFonts w:ascii="Times New Roman" w:hAnsi="Times New Roman" w:cs="Times New Roman"/>
        </w:rPr>
        <w:t>Plan.</w:t>
      </w:r>
    </w:p>
    <w:p w14:paraId="68F87A38" w14:textId="3641DBC7" w:rsidR="00FD17BC" w:rsidRDefault="00DB2648" w:rsidP="009A3D7B">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Suffolk County Wa</w:t>
      </w:r>
      <w:r w:rsidR="002228F8">
        <w:rPr>
          <w:rFonts w:ascii="Times New Roman" w:hAnsi="Times New Roman" w:cs="Times New Roman"/>
        </w:rPr>
        <w:t>t</w:t>
      </w:r>
      <w:r>
        <w:rPr>
          <w:rFonts w:ascii="Times New Roman" w:hAnsi="Times New Roman" w:cs="Times New Roman"/>
        </w:rPr>
        <w:t xml:space="preserve">er Authority to install new water mains in the Pond Woods area of the village.  </w:t>
      </w:r>
      <w:r w:rsidR="0071746F">
        <w:rPr>
          <w:rFonts w:ascii="Times New Roman" w:hAnsi="Times New Roman" w:cs="Times New Roman"/>
        </w:rPr>
        <w:t xml:space="preserve">Dates of the proposed improvements </w:t>
      </w:r>
      <w:r w:rsidR="00C2471C">
        <w:rPr>
          <w:rFonts w:ascii="Times New Roman" w:hAnsi="Times New Roman" w:cs="Times New Roman"/>
        </w:rPr>
        <w:t>will</w:t>
      </w:r>
      <w:r w:rsidR="0071746F">
        <w:rPr>
          <w:rFonts w:ascii="Times New Roman" w:hAnsi="Times New Roman" w:cs="Times New Roman"/>
        </w:rPr>
        <w:t xml:space="preserve"> be </w:t>
      </w:r>
      <w:r w:rsidR="00C2471C">
        <w:rPr>
          <w:rFonts w:ascii="Times New Roman" w:hAnsi="Times New Roman" w:cs="Times New Roman"/>
        </w:rPr>
        <w:t>announced</w:t>
      </w:r>
      <w:r w:rsidR="0071746F">
        <w:rPr>
          <w:rFonts w:ascii="Times New Roman" w:hAnsi="Times New Roman" w:cs="Times New Roman"/>
        </w:rPr>
        <w:t xml:space="preserve"> once confirmed.</w:t>
      </w:r>
    </w:p>
    <w:p w14:paraId="50EAE041" w14:textId="3A0F9C22" w:rsidR="00611119" w:rsidRPr="00953BD3" w:rsidRDefault="00626A3A" w:rsidP="009A3D7B">
      <w:pPr>
        <w:pStyle w:val="ListParagraph"/>
        <w:numPr>
          <w:ilvl w:val="0"/>
          <w:numId w:val="45"/>
        </w:numPr>
        <w:spacing w:after="0" w:line="240" w:lineRule="auto"/>
        <w:rPr>
          <w:rFonts w:ascii="Times New Roman" w:hAnsi="Times New Roman" w:cs="Times New Roman"/>
        </w:rPr>
      </w:pPr>
      <w:r w:rsidRPr="00626A3A">
        <w:rPr>
          <w:rFonts w:ascii="Times New Roman" w:hAnsi="Times New Roman" w:cs="Times New Roman"/>
        </w:rPr>
        <w:t>Ronald Borgese v. Inc Village of Head of the Harbor</w:t>
      </w:r>
      <w:r>
        <w:rPr>
          <w:rFonts w:ascii="Times New Roman" w:hAnsi="Times New Roman" w:cs="Times New Roman"/>
        </w:rPr>
        <w:t xml:space="preserve"> </w:t>
      </w:r>
      <w:r w:rsidR="00611119" w:rsidRPr="00953BD3">
        <w:rPr>
          <w:rFonts w:ascii="Times New Roman" w:hAnsi="Times New Roman" w:cs="Times New Roman"/>
        </w:rPr>
        <w:t xml:space="preserve">was </w:t>
      </w:r>
      <w:r w:rsidR="00DA12FE" w:rsidRPr="00953BD3">
        <w:rPr>
          <w:rFonts w:ascii="Times New Roman" w:hAnsi="Times New Roman" w:cs="Times New Roman"/>
        </w:rPr>
        <w:t>dismissed</w:t>
      </w:r>
      <w:r w:rsidR="00611119" w:rsidRPr="00953BD3">
        <w:rPr>
          <w:rFonts w:ascii="Times New Roman" w:hAnsi="Times New Roman" w:cs="Times New Roman"/>
        </w:rPr>
        <w:t xml:space="preserve"> with </w:t>
      </w:r>
      <w:r w:rsidR="00DA12FE" w:rsidRPr="00953BD3">
        <w:rPr>
          <w:rFonts w:ascii="Times New Roman" w:hAnsi="Times New Roman" w:cs="Times New Roman"/>
        </w:rPr>
        <w:t>prejudice</w:t>
      </w:r>
      <w:r w:rsidR="00611119" w:rsidRPr="00953BD3">
        <w:rPr>
          <w:rFonts w:ascii="Times New Roman" w:hAnsi="Times New Roman" w:cs="Times New Roman"/>
        </w:rPr>
        <w:t>.</w:t>
      </w:r>
    </w:p>
    <w:p w14:paraId="6A526CB7" w14:textId="4F519ED8" w:rsidR="00611119" w:rsidRPr="009A3D7B" w:rsidRDefault="00EA1925" w:rsidP="009A3D7B">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The New York </w:t>
      </w:r>
      <w:r w:rsidR="00DA12FE">
        <w:rPr>
          <w:rFonts w:ascii="Times New Roman" w:hAnsi="Times New Roman" w:cs="Times New Roman"/>
        </w:rPr>
        <w:t>State</w:t>
      </w:r>
      <w:r>
        <w:rPr>
          <w:rFonts w:ascii="Times New Roman" w:hAnsi="Times New Roman" w:cs="Times New Roman"/>
        </w:rPr>
        <w:t xml:space="preserve"> </w:t>
      </w:r>
      <w:r w:rsidR="00DA12FE">
        <w:rPr>
          <w:rFonts w:ascii="Times New Roman" w:hAnsi="Times New Roman" w:cs="Times New Roman"/>
        </w:rPr>
        <w:t>Department</w:t>
      </w:r>
      <w:r>
        <w:rPr>
          <w:rFonts w:ascii="Times New Roman" w:hAnsi="Times New Roman" w:cs="Times New Roman"/>
        </w:rPr>
        <w:t xml:space="preserve"> of L</w:t>
      </w:r>
      <w:r w:rsidR="00DA12FE">
        <w:rPr>
          <w:rFonts w:ascii="Times New Roman" w:hAnsi="Times New Roman" w:cs="Times New Roman"/>
        </w:rPr>
        <w:t>a</w:t>
      </w:r>
      <w:r>
        <w:rPr>
          <w:rFonts w:ascii="Times New Roman" w:hAnsi="Times New Roman" w:cs="Times New Roman"/>
        </w:rPr>
        <w:t>bo</w:t>
      </w:r>
      <w:r w:rsidR="00DA12FE">
        <w:rPr>
          <w:rFonts w:ascii="Times New Roman" w:hAnsi="Times New Roman" w:cs="Times New Roman"/>
        </w:rPr>
        <w:t>r</w:t>
      </w:r>
      <w:r>
        <w:rPr>
          <w:rFonts w:ascii="Times New Roman" w:hAnsi="Times New Roman" w:cs="Times New Roman"/>
        </w:rPr>
        <w:t xml:space="preserve"> audit </w:t>
      </w:r>
      <w:r w:rsidR="00C2471C">
        <w:rPr>
          <w:rFonts w:ascii="Times New Roman" w:hAnsi="Times New Roman" w:cs="Times New Roman"/>
        </w:rPr>
        <w:t>that</w:t>
      </w:r>
      <w:r>
        <w:rPr>
          <w:rFonts w:ascii="Times New Roman" w:hAnsi="Times New Roman" w:cs="Times New Roman"/>
        </w:rPr>
        <w:t xml:space="preserve"> commenced in Fall of 2025 is now complete.  </w:t>
      </w:r>
      <w:r w:rsidR="005100F2">
        <w:rPr>
          <w:rFonts w:ascii="Times New Roman" w:hAnsi="Times New Roman" w:cs="Times New Roman"/>
        </w:rPr>
        <w:t>Citations</w:t>
      </w:r>
      <w:r w:rsidR="00135BAE">
        <w:rPr>
          <w:rFonts w:ascii="Times New Roman" w:hAnsi="Times New Roman" w:cs="Times New Roman"/>
        </w:rPr>
        <w:t xml:space="preserve"> noted in </w:t>
      </w:r>
      <w:r w:rsidR="00135BAE" w:rsidRPr="00135BAE">
        <w:rPr>
          <w:rFonts w:ascii="Times New Roman" w:hAnsi="Times New Roman" w:cs="Times New Roman"/>
        </w:rPr>
        <w:t xml:space="preserve">Inspection Number </w:t>
      </w:r>
      <w:r w:rsidR="006E0E68" w:rsidRPr="00135BAE">
        <w:rPr>
          <w:rFonts w:ascii="Times New Roman" w:hAnsi="Times New Roman" w:cs="Times New Roman"/>
        </w:rPr>
        <w:t>1845376</w:t>
      </w:r>
      <w:r w:rsidR="006E0E68">
        <w:rPr>
          <w:rFonts w:ascii="Times New Roman" w:hAnsi="Times New Roman" w:cs="Times New Roman"/>
        </w:rPr>
        <w:t xml:space="preserve"> have</w:t>
      </w:r>
      <w:r w:rsidR="00135BAE">
        <w:rPr>
          <w:rFonts w:ascii="Times New Roman" w:hAnsi="Times New Roman" w:cs="Times New Roman"/>
        </w:rPr>
        <w:t xml:space="preserve"> all been abated</w:t>
      </w:r>
      <w:r w:rsidR="00F93AC5">
        <w:rPr>
          <w:rFonts w:ascii="Times New Roman" w:hAnsi="Times New Roman" w:cs="Times New Roman"/>
        </w:rPr>
        <w:t>,</w:t>
      </w:r>
      <w:r w:rsidR="00D162CB">
        <w:rPr>
          <w:rFonts w:ascii="Times New Roman" w:hAnsi="Times New Roman" w:cs="Times New Roman"/>
        </w:rPr>
        <w:t xml:space="preserve"> the final r</w:t>
      </w:r>
      <w:r>
        <w:rPr>
          <w:rFonts w:ascii="Times New Roman" w:hAnsi="Times New Roman" w:cs="Times New Roman"/>
        </w:rPr>
        <w:t xml:space="preserve">eport </w:t>
      </w:r>
      <w:r w:rsidR="005100F2">
        <w:rPr>
          <w:rFonts w:ascii="Times New Roman" w:hAnsi="Times New Roman" w:cs="Times New Roman"/>
        </w:rPr>
        <w:t>is anticipated to be received shortly</w:t>
      </w:r>
      <w:r>
        <w:rPr>
          <w:rFonts w:ascii="Times New Roman" w:hAnsi="Times New Roman" w:cs="Times New Roman"/>
        </w:rPr>
        <w:t xml:space="preserve">. </w:t>
      </w:r>
    </w:p>
    <w:p w14:paraId="3EC9376E" w14:textId="77777777" w:rsidR="00CC68BC" w:rsidRPr="00FB1CAE" w:rsidRDefault="00CC68BC" w:rsidP="00D35DC3">
      <w:pPr>
        <w:spacing w:after="0" w:line="240" w:lineRule="auto"/>
        <w:rPr>
          <w:rFonts w:ascii="Times New Roman" w:hAnsi="Times New Roman" w:cs="Times New Roman"/>
          <w:sz w:val="16"/>
          <w:szCs w:val="16"/>
        </w:rPr>
      </w:pPr>
    </w:p>
    <w:p w14:paraId="52DE787B" w14:textId="77F9F7A8" w:rsidR="00B42C15" w:rsidRPr="00FB1CAE" w:rsidRDefault="00B42C15" w:rsidP="00B42C15">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It was, upon motion by</w:t>
      </w:r>
      <w:r w:rsidR="00B160A6" w:rsidRPr="00FB1CAE">
        <w:rPr>
          <w:rFonts w:ascii="Times New Roman" w:eastAsia="Calibri" w:hAnsi="Times New Roman" w:cs="Times New Roman"/>
        </w:rPr>
        <w:t xml:space="preserve"> </w:t>
      </w:r>
      <w:r w:rsidR="0051288A" w:rsidRPr="00FB1CAE">
        <w:rPr>
          <w:rFonts w:ascii="Times New Roman" w:eastAsia="Calibri" w:hAnsi="Times New Roman" w:cs="Times New Roman"/>
        </w:rPr>
        <w:t>T</w:t>
      </w:r>
      <w:r w:rsidR="00B160A6" w:rsidRPr="00FB1CAE">
        <w:rPr>
          <w:rFonts w:ascii="Times New Roman" w:eastAsia="Calibri" w:hAnsi="Times New Roman" w:cs="Times New Roman"/>
        </w:rPr>
        <w:t>rustee Ogden</w:t>
      </w:r>
      <w:r w:rsidRPr="00FB1CAE">
        <w:rPr>
          <w:rFonts w:ascii="Times New Roman" w:eastAsia="Calibri" w:hAnsi="Times New Roman" w:cs="Times New Roman"/>
        </w:rPr>
        <w:t>, second by</w:t>
      </w:r>
      <w:r w:rsidR="00B160A6" w:rsidRPr="00FB1CAE">
        <w:rPr>
          <w:rFonts w:ascii="Times New Roman" w:eastAsia="Calibri" w:hAnsi="Times New Roman" w:cs="Times New Roman"/>
        </w:rPr>
        <w:t xml:space="preserve"> Trustee Diana</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2F3CDA59" w14:textId="1870C878" w:rsidR="00CC68BC" w:rsidRPr="00FB1CAE" w:rsidRDefault="00B42C15" w:rsidP="00FB1CAE">
      <w:pPr>
        <w:spacing w:after="0" w:line="240" w:lineRule="auto"/>
        <w:ind w:firstLine="720"/>
        <w:rPr>
          <w:rFonts w:ascii="Times New Roman" w:eastAsia="Calibri" w:hAnsi="Times New Roman" w:cs="Times New Roman"/>
          <w:b/>
        </w:rPr>
      </w:pPr>
      <w:r w:rsidRPr="00FB1CAE">
        <w:rPr>
          <w:rFonts w:ascii="Times New Roman" w:eastAsia="Calibri" w:hAnsi="Times New Roman" w:cs="Times New Roman"/>
          <w:b/>
        </w:rPr>
        <w:t>RESOLUTION #001-26</w:t>
      </w:r>
    </w:p>
    <w:p w14:paraId="6E0C1A2F" w14:textId="77777777" w:rsidR="00F5578A" w:rsidRPr="00FB1CAE" w:rsidRDefault="00F5578A" w:rsidP="00FB1CAE">
      <w:pPr>
        <w:pStyle w:val="BodyText"/>
        <w:ind w:left="720"/>
        <w:rPr>
          <w:sz w:val="22"/>
          <w:szCs w:val="22"/>
        </w:rPr>
      </w:pPr>
      <w:r w:rsidRPr="00FB1CAE">
        <w:rPr>
          <w:b/>
          <w:bCs/>
          <w:w w:val="105"/>
          <w:sz w:val="22"/>
          <w:szCs w:val="22"/>
        </w:rPr>
        <w:t>WHEREAS,</w:t>
      </w:r>
      <w:r w:rsidRPr="00FB1CAE">
        <w:rPr>
          <w:spacing w:val="-3"/>
          <w:w w:val="105"/>
          <w:sz w:val="22"/>
          <w:szCs w:val="22"/>
        </w:rPr>
        <w:t xml:space="preserve"> </w:t>
      </w:r>
      <w:r w:rsidRPr="00FB1CAE">
        <w:rPr>
          <w:w w:val="105"/>
          <w:sz w:val="22"/>
          <w:szCs w:val="22"/>
        </w:rPr>
        <w:t>a</w:t>
      </w:r>
      <w:r w:rsidRPr="00FB1CAE">
        <w:rPr>
          <w:spacing w:val="-11"/>
          <w:w w:val="105"/>
          <w:sz w:val="22"/>
          <w:szCs w:val="22"/>
        </w:rPr>
        <w:t xml:space="preserve"> </w:t>
      </w:r>
      <w:r w:rsidRPr="00FB1CAE">
        <w:rPr>
          <w:w w:val="105"/>
          <w:sz w:val="22"/>
          <w:szCs w:val="22"/>
        </w:rPr>
        <w:t>"fun</w:t>
      </w:r>
      <w:r w:rsidRPr="00FB1CAE">
        <w:rPr>
          <w:spacing w:val="-10"/>
          <w:w w:val="105"/>
          <w:sz w:val="22"/>
          <w:szCs w:val="22"/>
        </w:rPr>
        <w:t xml:space="preserve"> </w:t>
      </w:r>
      <w:r w:rsidRPr="00FB1CAE">
        <w:rPr>
          <w:w w:val="105"/>
          <w:sz w:val="22"/>
          <w:szCs w:val="22"/>
        </w:rPr>
        <w:t>run"</w:t>
      </w:r>
      <w:r w:rsidRPr="00FB1CAE">
        <w:rPr>
          <w:spacing w:val="-16"/>
          <w:w w:val="105"/>
          <w:sz w:val="22"/>
          <w:szCs w:val="22"/>
        </w:rPr>
        <w:t xml:space="preserve"> </w:t>
      </w:r>
      <w:r w:rsidRPr="00FB1CAE">
        <w:rPr>
          <w:w w:val="105"/>
          <w:sz w:val="22"/>
          <w:szCs w:val="22"/>
        </w:rPr>
        <w:t>event has</w:t>
      </w:r>
      <w:r w:rsidRPr="00FB1CAE">
        <w:rPr>
          <w:spacing w:val="-10"/>
          <w:w w:val="105"/>
          <w:sz w:val="22"/>
          <w:szCs w:val="22"/>
        </w:rPr>
        <w:t xml:space="preserve"> </w:t>
      </w:r>
      <w:r w:rsidRPr="00FB1CAE">
        <w:rPr>
          <w:w w:val="105"/>
          <w:sz w:val="22"/>
          <w:szCs w:val="22"/>
        </w:rPr>
        <w:t>been</w:t>
      </w:r>
      <w:r w:rsidRPr="00FB1CAE">
        <w:rPr>
          <w:spacing w:val="-10"/>
          <w:w w:val="105"/>
          <w:sz w:val="22"/>
          <w:szCs w:val="22"/>
        </w:rPr>
        <w:t xml:space="preserve"> </w:t>
      </w:r>
      <w:r w:rsidRPr="00FB1CAE">
        <w:rPr>
          <w:w w:val="105"/>
          <w:sz w:val="22"/>
          <w:szCs w:val="22"/>
        </w:rPr>
        <w:t>scheduled to take</w:t>
      </w:r>
      <w:r w:rsidRPr="00FB1CAE">
        <w:rPr>
          <w:spacing w:val="-13"/>
          <w:w w:val="105"/>
          <w:sz w:val="22"/>
          <w:szCs w:val="22"/>
        </w:rPr>
        <w:t xml:space="preserve"> </w:t>
      </w:r>
      <w:r w:rsidRPr="00FB1CAE">
        <w:rPr>
          <w:w w:val="105"/>
          <w:sz w:val="22"/>
          <w:szCs w:val="22"/>
        </w:rPr>
        <w:t>place</w:t>
      </w:r>
      <w:r w:rsidRPr="00FB1CAE">
        <w:rPr>
          <w:spacing w:val="-7"/>
          <w:w w:val="105"/>
          <w:sz w:val="22"/>
          <w:szCs w:val="22"/>
        </w:rPr>
        <w:t xml:space="preserve"> </w:t>
      </w:r>
      <w:r w:rsidRPr="00FB1CAE">
        <w:rPr>
          <w:w w:val="105"/>
          <w:sz w:val="22"/>
          <w:szCs w:val="22"/>
        </w:rPr>
        <w:t>on</w:t>
      </w:r>
      <w:r w:rsidRPr="00FB1CAE">
        <w:rPr>
          <w:spacing w:val="-15"/>
          <w:w w:val="105"/>
          <w:sz w:val="22"/>
          <w:szCs w:val="22"/>
        </w:rPr>
        <w:t xml:space="preserve"> </w:t>
      </w:r>
      <w:r w:rsidRPr="00FB1CAE">
        <w:rPr>
          <w:w w:val="105"/>
          <w:sz w:val="22"/>
          <w:szCs w:val="22"/>
        </w:rPr>
        <w:t>Village</w:t>
      </w:r>
      <w:r w:rsidRPr="00FB1CAE">
        <w:rPr>
          <w:spacing w:val="-1"/>
          <w:w w:val="105"/>
          <w:sz w:val="22"/>
          <w:szCs w:val="22"/>
        </w:rPr>
        <w:t xml:space="preserve"> </w:t>
      </w:r>
      <w:r w:rsidRPr="00FB1CAE">
        <w:rPr>
          <w:w w:val="105"/>
          <w:sz w:val="22"/>
          <w:szCs w:val="22"/>
        </w:rPr>
        <w:t>Roads</w:t>
      </w:r>
      <w:r w:rsidRPr="00FB1CAE">
        <w:rPr>
          <w:spacing w:val="-12"/>
          <w:w w:val="105"/>
          <w:sz w:val="22"/>
          <w:szCs w:val="22"/>
        </w:rPr>
        <w:t xml:space="preserve"> </w:t>
      </w:r>
      <w:r w:rsidRPr="00FB1CAE">
        <w:rPr>
          <w:w w:val="105"/>
          <w:sz w:val="22"/>
          <w:szCs w:val="22"/>
        </w:rPr>
        <w:t>on May 9,</w:t>
      </w:r>
      <w:r w:rsidRPr="00FB1CAE">
        <w:rPr>
          <w:spacing w:val="-5"/>
          <w:w w:val="105"/>
          <w:sz w:val="22"/>
          <w:szCs w:val="22"/>
        </w:rPr>
        <w:t xml:space="preserve"> </w:t>
      </w:r>
      <w:r w:rsidRPr="00FB1CAE">
        <w:rPr>
          <w:w w:val="105"/>
          <w:sz w:val="22"/>
          <w:szCs w:val="22"/>
        </w:rPr>
        <w:t>2026, with proceeds to be</w:t>
      </w:r>
      <w:r w:rsidRPr="00FB1CAE">
        <w:rPr>
          <w:spacing w:val="-7"/>
          <w:w w:val="105"/>
          <w:sz w:val="22"/>
          <w:szCs w:val="22"/>
        </w:rPr>
        <w:t xml:space="preserve"> </w:t>
      </w:r>
      <w:r w:rsidRPr="00FB1CAE">
        <w:rPr>
          <w:w w:val="105"/>
          <w:sz w:val="22"/>
          <w:szCs w:val="22"/>
        </w:rPr>
        <w:t>used</w:t>
      </w:r>
      <w:r w:rsidRPr="00FB1CAE">
        <w:rPr>
          <w:spacing w:val="-5"/>
          <w:w w:val="105"/>
          <w:sz w:val="22"/>
          <w:szCs w:val="22"/>
        </w:rPr>
        <w:t xml:space="preserve"> </w:t>
      </w:r>
      <w:r w:rsidRPr="00FB1CAE">
        <w:rPr>
          <w:w w:val="105"/>
          <w:sz w:val="22"/>
          <w:szCs w:val="22"/>
        </w:rPr>
        <w:t>for</w:t>
      </w:r>
      <w:r w:rsidRPr="00FB1CAE">
        <w:rPr>
          <w:spacing w:val="-7"/>
          <w:w w:val="105"/>
          <w:sz w:val="22"/>
          <w:szCs w:val="22"/>
        </w:rPr>
        <w:t xml:space="preserve"> </w:t>
      </w:r>
      <w:r w:rsidRPr="00FB1CAE">
        <w:rPr>
          <w:w w:val="105"/>
          <w:sz w:val="22"/>
          <w:szCs w:val="22"/>
        </w:rPr>
        <w:t>the benefit of the new</w:t>
      </w:r>
      <w:r w:rsidRPr="00FB1CAE">
        <w:rPr>
          <w:spacing w:val="-3"/>
          <w:w w:val="105"/>
          <w:sz w:val="22"/>
          <w:szCs w:val="22"/>
        </w:rPr>
        <w:t xml:space="preserve"> </w:t>
      </w:r>
      <w:r w:rsidRPr="00FB1CAE">
        <w:rPr>
          <w:w w:val="105"/>
          <w:sz w:val="22"/>
          <w:szCs w:val="22"/>
        </w:rPr>
        <w:t>Ronald McDonald House at</w:t>
      </w:r>
      <w:r w:rsidRPr="00FB1CAE">
        <w:rPr>
          <w:spacing w:val="-1"/>
          <w:w w:val="105"/>
          <w:sz w:val="22"/>
          <w:szCs w:val="22"/>
        </w:rPr>
        <w:t xml:space="preserve"> </w:t>
      </w:r>
      <w:r w:rsidRPr="00FB1CAE">
        <w:rPr>
          <w:w w:val="105"/>
          <w:sz w:val="22"/>
          <w:szCs w:val="22"/>
        </w:rPr>
        <w:t>Stony Brook University Hospital; and</w:t>
      </w:r>
    </w:p>
    <w:p w14:paraId="24A601B8" w14:textId="77777777" w:rsidR="00F5578A" w:rsidRPr="00FB1CAE" w:rsidRDefault="00F5578A" w:rsidP="00FB1CAE">
      <w:pPr>
        <w:pStyle w:val="BodyText"/>
        <w:ind w:left="720"/>
        <w:rPr>
          <w:sz w:val="22"/>
          <w:szCs w:val="22"/>
        </w:rPr>
      </w:pPr>
      <w:proofErr w:type="gramStart"/>
      <w:r w:rsidRPr="00FB1CAE">
        <w:rPr>
          <w:b/>
          <w:bCs/>
          <w:w w:val="105"/>
          <w:sz w:val="22"/>
          <w:szCs w:val="22"/>
        </w:rPr>
        <w:t>WHEREAS,</w:t>
      </w:r>
      <w:proofErr w:type="gramEnd"/>
      <w:r w:rsidRPr="00FB1CAE">
        <w:rPr>
          <w:spacing w:val="-1"/>
          <w:w w:val="105"/>
          <w:sz w:val="22"/>
          <w:szCs w:val="22"/>
        </w:rPr>
        <w:t xml:space="preserve"> </w:t>
      </w:r>
      <w:r w:rsidRPr="00FB1CAE">
        <w:rPr>
          <w:w w:val="105"/>
          <w:sz w:val="22"/>
          <w:szCs w:val="22"/>
        </w:rPr>
        <w:t>Ronald</w:t>
      </w:r>
      <w:r w:rsidRPr="00FB1CAE">
        <w:rPr>
          <w:spacing w:val="-11"/>
          <w:w w:val="105"/>
          <w:sz w:val="22"/>
          <w:szCs w:val="22"/>
        </w:rPr>
        <w:t xml:space="preserve"> </w:t>
      </w:r>
      <w:r w:rsidRPr="00FB1CAE">
        <w:rPr>
          <w:w w:val="105"/>
          <w:sz w:val="22"/>
          <w:szCs w:val="22"/>
        </w:rPr>
        <w:t>McDonald House</w:t>
      </w:r>
      <w:r w:rsidRPr="00FB1CAE">
        <w:rPr>
          <w:spacing w:val="-6"/>
          <w:w w:val="105"/>
          <w:sz w:val="22"/>
          <w:szCs w:val="22"/>
        </w:rPr>
        <w:t xml:space="preserve"> </w:t>
      </w:r>
      <w:r w:rsidRPr="00FB1CAE">
        <w:rPr>
          <w:w w:val="105"/>
          <w:sz w:val="22"/>
          <w:szCs w:val="22"/>
        </w:rPr>
        <w:t>is</w:t>
      </w:r>
      <w:r w:rsidRPr="00FB1CAE">
        <w:rPr>
          <w:spacing w:val="-7"/>
          <w:w w:val="105"/>
          <w:sz w:val="22"/>
          <w:szCs w:val="22"/>
        </w:rPr>
        <w:t xml:space="preserve"> </w:t>
      </w:r>
      <w:r w:rsidRPr="00FB1CAE">
        <w:rPr>
          <w:w w:val="105"/>
          <w:sz w:val="22"/>
          <w:szCs w:val="22"/>
        </w:rPr>
        <w:t>used</w:t>
      </w:r>
      <w:r w:rsidRPr="00FB1CAE">
        <w:rPr>
          <w:spacing w:val="37"/>
          <w:w w:val="105"/>
          <w:sz w:val="22"/>
          <w:szCs w:val="22"/>
        </w:rPr>
        <w:t xml:space="preserve"> </w:t>
      </w:r>
      <w:r w:rsidRPr="00FB1CAE">
        <w:rPr>
          <w:w w:val="105"/>
          <w:sz w:val="22"/>
          <w:szCs w:val="22"/>
        </w:rPr>
        <w:t>for</w:t>
      </w:r>
      <w:r w:rsidRPr="00FB1CAE">
        <w:rPr>
          <w:spacing w:val="-12"/>
          <w:w w:val="105"/>
          <w:sz w:val="22"/>
          <w:szCs w:val="22"/>
        </w:rPr>
        <w:t xml:space="preserve"> </w:t>
      </w:r>
      <w:r w:rsidRPr="00FB1CAE">
        <w:rPr>
          <w:w w:val="105"/>
          <w:sz w:val="22"/>
          <w:szCs w:val="22"/>
        </w:rPr>
        <w:t>overnight</w:t>
      </w:r>
      <w:r w:rsidRPr="00FB1CAE">
        <w:rPr>
          <w:spacing w:val="-9"/>
          <w:w w:val="105"/>
          <w:sz w:val="22"/>
          <w:szCs w:val="22"/>
        </w:rPr>
        <w:t xml:space="preserve"> </w:t>
      </w:r>
      <w:r w:rsidRPr="00FB1CAE">
        <w:rPr>
          <w:w w:val="105"/>
          <w:sz w:val="22"/>
          <w:szCs w:val="22"/>
        </w:rPr>
        <w:t>stays</w:t>
      </w:r>
      <w:r w:rsidRPr="00FB1CAE">
        <w:rPr>
          <w:spacing w:val="-11"/>
          <w:w w:val="105"/>
          <w:sz w:val="22"/>
          <w:szCs w:val="22"/>
        </w:rPr>
        <w:t xml:space="preserve"> </w:t>
      </w:r>
      <w:r w:rsidRPr="00FB1CAE">
        <w:rPr>
          <w:w w:val="105"/>
          <w:sz w:val="22"/>
          <w:szCs w:val="22"/>
        </w:rPr>
        <w:t>and</w:t>
      </w:r>
      <w:r w:rsidRPr="00FB1CAE">
        <w:rPr>
          <w:spacing w:val="-6"/>
          <w:w w:val="105"/>
          <w:sz w:val="22"/>
          <w:szCs w:val="22"/>
        </w:rPr>
        <w:t xml:space="preserve"> </w:t>
      </w:r>
      <w:r w:rsidRPr="00FB1CAE">
        <w:rPr>
          <w:w w:val="105"/>
          <w:sz w:val="22"/>
          <w:szCs w:val="22"/>
        </w:rPr>
        <w:t>related</w:t>
      </w:r>
      <w:r w:rsidRPr="00FB1CAE">
        <w:rPr>
          <w:spacing w:val="-4"/>
          <w:w w:val="105"/>
          <w:sz w:val="22"/>
          <w:szCs w:val="22"/>
        </w:rPr>
        <w:t xml:space="preserve"> </w:t>
      </w:r>
      <w:r w:rsidRPr="00FB1CAE">
        <w:rPr>
          <w:w w:val="105"/>
          <w:sz w:val="22"/>
          <w:szCs w:val="22"/>
        </w:rPr>
        <w:t>services</w:t>
      </w:r>
      <w:r w:rsidRPr="00FB1CAE">
        <w:rPr>
          <w:spacing w:val="-7"/>
          <w:w w:val="105"/>
          <w:sz w:val="22"/>
          <w:szCs w:val="22"/>
        </w:rPr>
        <w:t xml:space="preserve"> </w:t>
      </w:r>
      <w:r w:rsidRPr="00FB1CAE">
        <w:rPr>
          <w:w w:val="105"/>
          <w:sz w:val="22"/>
          <w:szCs w:val="22"/>
        </w:rPr>
        <w:t>by families who have children admitted to the Hospital; and</w:t>
      </w:r>
    </w:p>
    <w:p w14:paraId="096E58BB" w14:textId="77777777" w:rsidR="00F5578A" w:rsidRPr="00FB1CAE" w:rsidRDefault="00F5578A" w:rsidP="00FB1CAE">
      <w:pPr>
        <w:pStyle w:val="BodyText"/>
        <w:ind w:left="865" w:hanging="145"/>
        <w:rPr>
          <w:sz w:val="22"/>
          <w:szCs w:val="22"/>
        </w:rPr>
      </w:pPr>
      <w:proofErr w:type="gramStart"/>
      <w:r w:rsidRPr="00FB1CAE">
        <w:rPr>
          <w:b/>
          <w:bCs/>
          <w:w w:val="105"/>
          <w:sz w:val="22"/>
          <w:szCs w:val="22"/>
        </w:rPr>
        <w:t>WHEREAS,</w:t>
      </w:r>
      <w:proofErr w:type="gramEnd"/>
      <w:r w:rsidRPr="00FB1CAE">
        <w:rPr>
          <w:spacing w:val="-1"/>
          <w:w w:val="105"/>
          <w:sz w:val="22"/>
          <w:szCs w:val="22"/>
        </w:rPr>
        <w:t xml:space="preserve"> </w:t>
      </w:r>
      <w:r w:rsidRPr="00FB1CAE">
        <w:rPr>
          <w:w w:val="105"/>
          <w:sz w:val="22"/>
          <w:szCs w:val="22"/>
        </w:rPr>
        <w:t>the</w:t>
      </w:r>
      <w:r w:rsidRPr="00FB1CAE">
        <w:rPr>
          <w:spacing w:val="-13"/>
          <w:w w:val="105"/>
          <w:sz w:val="22"/>
          <w:szCs w:val="22"/>
        </w:rPr>
        <w:t xml:space="preserve"> </w:t>
      </w:r>
      <w:r w:rsidRPr="00FB1CAE">
        <w:rPr>
          <w:w w:val="105"/>
          <w:sz w:val="22"/>
          <w:szCs w:val="22"/>
        </w:rPr>
        <w:t>Village</w:t>
      </w:r>
      <w:r w:rsidRPr="00FB1CAE">
        <w:rPr>
          <w:spacing w:val="-7"/>
          <w:w w:val="105"/>
          <w:sz w:val="22"/>
          <w:szCs w:val="22"/>
        </w:rPr>
        <w:t xml:space="preserve"> </w:t>
      </w:r>
      <w:r w:rsidRPr="00FB1CAE">
        <w:rPr>
          <w:w w:val="105"/>
          <w:sz w:val="22"/>
          <w:szCs w:val="22"/>
        </w:rPr>
        <w:t>of</w:t>
      </w:r>
      <w:r w:rsidRPr="00FB1CAE">
        <w:rPr>
          <w:spacing w:val="-14"/>
          <w:w w:val="105"/>
          <w:sz w:val="22"/>
          <w:szCs w:val="22"/>
        </w:rPr>
        <w:t xml:space="preserve"> </w:t>
      </w:r>
      <w:r w:rsidRPr="00FB1CAE">
        <w:rPr>
          <w:w w:val="105"/>
          <w:sz w:val="22"/>
          <w:szCs w:val="22"/>
        </w:rPr>
        <w:t>Head</w:t>
      </w:r>
      <w:r w:rsidRPr="00FB1CAE">
        <w:rPr>
          <w:spacing w:val="-9"/>
          <w:w w:val="105"/>
          <w:sz w:val="22"/>
          <w:szCs w:val="22"/>
        </w:rPr>
        <w:t xml:space="preserve"> </w:t>
      </w:r>
      <w:r w:rsidRPr="00FB1CAE">
        <w:rPr>
          <w:w w:val="105"/>
          <w:sz w:val="22"/>
          <w:szCs w:val="22"/>
        </w:rPr>
        <w:t>of</w:t>
      </w:r>
      <w:r w:rsidRPr="00FB1CAE">
        <w:rPr>
          <w:spacing w:val="-15"/>
          <w:w w:val="105"/>
          <w:sz w:val="22"/>
          <w:szCs w:val="22"/>
        </w:rPr>
        <w:t xml:space="preserve"> </w:t>
      </w:r>
      <w:r w:rsidRPr="00FB1CAE">
        <w:rPr>
          <w:w w:val="105"/>
          <w:sz w:val="22"/>
          <w:szCs w:val="22"/>
        </w:rPr>
        <w:t>the</w:t>
      </w:r>
      <w:r w:rsidRPr="00FB1CAE">
        <w:rPr>
          <w:spacing w:val="-9"/>
          <w:w w:val="105"/>
          <w:sz w:val="22"/>
          <w:szCs w:val="22"/>
        </w:rPr>
        <w:t xml:space="preserve"> </w:t>
      </w:r>
      <w:r w:rsidRPr="00FB1CAE">
        <w:rPr>
          <w:w w:val="105"/>
          <w:sz w:val="22"/>
          <w:szCs w:val="22"/>
        </w:rPr>
        <w:t>Harbor</w:t>
      </w:r>
      <w:r w:rsidRPr="00FB1CAE">
        <w:rPr>
          <w:spacing w:val="-2"/>
          <w:w w:val="105"/>
          <w:sz w:val="22"/>
          <w:szCs w:val="22"/>
        </w:rPr>
        <w:t xml:space="preserve"> </w:t>
      </w:r>
      <w:r w:rsidRPr="00FB1CAE">
        <w:rPr>
          <w:w w:val="105"/>
          <w:sz w:val="22"/>
          <w:szCs w:val="22"/>
        </w:rPr>
        <w:t>desires</w:t>
      </w:r>
      <w:r w:rsidRPr="00FB1CAE">
        <w:rPr>
          <w:spacing w:val="-6"/>
          <w:w w:val="105"/>
          <w:sz w:val="22"/>
          <w:szCs w:val="22"/>
        </w:rPr>
        <w:t xml:space="preserve"> </w:t>
      </w:r>
      <w:r w:rsidRPr="00FB1CAE">
        <w:rPr>
          <w:w w:val="105"/>
          <w:sz w:val="22"/>
          <w:szCs w:val="22"/>
        </w:rPr>
        <w:t>to</w:t>
      </w:r>
      <w:r w:rsidRPr="00FB1CAE">
        <w:rPr>
          <w:spacing w:val="-9"/>
          <w:w w:val="105"/>
          <w:sz w:val="22"/>
          <w:szCs w:val="22"/>
        </w:rPr>
        <w:t xml:space="preserve"> </w:t>
      </w:r>
      <w:proofErr w:type="gramStart"/>
      <w:r w:rsidRPr="00FB1CAE">
        <w:rPr>
          <w:w w:val="105"/>
          <w:sz w:val="22"/>
          <w:szCs w:val="22"/>
        </w:rPr>
        <w:t>assist</w:t>
      </w:r>
      <w:proofErr w:type="gramEnd"/>
      <w:r w:rsidRPr="00FB1CAE">
        <w:rPr>
          <w:spacing w:val="-10"/>
          <w:w w:val="105"/>
          <w:sz w:val="22"/>
          <w:szCs w:val="22"/>
        </w:rPr>
        <w:t xml:space="preserve"> </w:t>
      </w:r>
      <w:r w:rsidRPr="00FB1CAE">
        <w:rPr>
          <w:w w:val="105"/>
          <w:sz w:val="22"/>
          <w:szCs w:val="22"/>
        </w:rPr>
        <w:t>this</w:t>
      </w:r>
      <w:r w:rsidRPr="00FB1CAE">
        <w:rPr>
          <w:spacing w:val="-12"/>
          <w:w w:val="105"/>
          <w:sz w:val="22"/>
          <w:szCs w:val="22"/>
        </w:rPr>
        <w:t xml:space="preserve"> </w:t>
      </w:r>
      <w:r w:rsidRPr="00FB1CAE">
        <w:rPr>
          <w:w w:val="105"/>
          <w:sz w:val="22"/>
          <w:szCs w:val="22"/>
        </w:rPr>
        <w:t>fund-raising</w:t>
      </w:r>
      <w:r w:rsidRPr="00FB1CAE">
        <w:rPr>
          <w:spacing w:val="-6"/>
          <w:w w:val="105"/>
          <w:sz w:val="22"/>
          <w:szCs w:val="22"/>
        </w:rPr>
        <w:t xml:space="preserve"> </w:t>
      </w:r>
      <w:proofErr w:type="gramStart"/>
      <w:r w:rsidRPr="00FB1CAE">
        <w:rPr>
          <w:spacing w:val="-2"/>
          <w:w w:val="105"/>
          <w:sz w:val="22"/>
          <w:szCs w:val="22"/>
        </w:rPr>
        <w:t>event;</w:t>
      </w:r>
      <w:proofErr w:type="gramEnd"/>
    </w:p>
    <w:p w14:paraId="08BCD48E" w14:textId="77777777" w:rsidR="00F5578A" w:rsidRPr="00FB1CAE" w:rsidRDefault="00F5578A" w:rsidP="00FB1CAE">
      <w:pPr>
        <w:pStyle w:val="BodyText"/>
        <w:ind w:left="720" w:right="1"/>
        <w:rPr>
          <w:sz w:val="22"/>
          <w:szCs w:val="22"/>
        </w:rPr>
      </w:pPr>
      <w:r w:rsidRPr="00FB1CAE">
        <w:rPr>
          <w:b/>
          <w:bCs/>
          <w:w w:val="105"/>
          <w:sz w:val="22"/>
          <w:szCs w:val="22"/>
        </w:rPr>
        <w:t>NOW,</w:t>
      </w:r>
      <w:r w:rsidRPr="00FB1CAE">
        <w:rPr>
          <w:b/>
          <w:bCs/>
          <w:spacing w:val="-16"/>
          <w:w w:val="105"/>
          <w:sz w:val="22"/>
          <w:szCs w:val="22"/>
        </w:rPr>
        <w:t xml:space="preserve"> </w:t>
      </w:r>
      <w:r w:rsidRPr="00FB1CAE">
        <w:rPr>
          <w:b/>
          <w:bCs/>
          <w:w w:val="105"/>
          <w:sz w:val="22"/>
          <w:szCs w:val="22"/>
        </w:rPr>
        <w:t>THEREFORE,</w:t>
      </w:r>
      <w:r w:rsidRPr="00FB1CAE">
        <w:rPr>
          <w:b/>
          <w:bCs/>
          <w:spacing w:val="-4"/>
          <w:w w:val="105"/>
          <w:sz w:val="22"/>
          <w:szCs w:val="22"/>
        </w:rPr>
        <w:t xml:space="preserve"> </w:t>
      </w:r>
      <w:proofErr w:type="gramStart"/>
      <w:r w:rsidRPr="00FB1CAE">
        <w:rPr>
          <w:b/>
          <w:bCs/>
          <w:w w:val="105"/>
          <w:sz w:val="22"/>
          <w:szCs w:val="22"/>
        </w:rPr>
        <w:t>BE</w:t>
      </w:r>
      <w:r w:rsidRPr="00FB1CAE">
        <w:rPr>
          <w:b/>
          <w:bCs/>
          <w:spacing w:val="-15"/>
          <w:w w:val="105"/>
          <w:sz w:val="22"/>
          <w:szCs w:val="22"/>
        </w:rPr>
        <w:t xml:space="preserve"> </w:t>
      </w:r>
      <w:r w:rsidRPr="00FB1CAE">
        <w:rPr>
          <w:b/>
          <w:bCs/>
          <w:w w:val="105"/>
          <w:sz w:val="22"/>
          <w:szCs w:val="22"/>
        </w:rPr>
        <w:t>IT</w:t>
      </w:r>
      <w:proofErr w:type="gramEnd"/>
      <w:r w:rsidRPr="00FB1CAE">
        <w:rPr>
          <w:b/>
          <w:bCs/>
          <w:spacing w:val="-17"/>
          <w:w w:val="105"/>
          <w:sz w:val="22"/>
          <w:szCs w:val="22"/>
        </w:rPr>
        <w:t xml:space="preserve"> </w:t>
      </w:r>
      <w:r w:rsidRPr="00FB1CAE">
        <w:rPr>
          <w:b/>
          <w:bCs/>
          <w:w w:val="105"/>
          <w:sz w:val="22"/>
          <w:szCs w:val="22"/>
        </w:rPr>
        <w:t>RESOLVED</w:t>
      </w:r>
      <w:r w:rsidRPr="00FB1CAE">
        <w:rPr>
          <w:w w:val="105"/>
          <w:sz w:val="22"/>
          <w:szCs w:val="22"/>
        </w:rPr>
        <w:t>,</w:t>
      </w:r>
      <w:r w:rsidRPr="00FB1CAE">
        <w:rPr>
          <w:spacing w:val="-15"/>
          <w:w w:val="105"/>
          <w:sz w:val="22"/>
          <w:szCs w:val="22"/>
        </w:rPr>
        <w:t xml:space="preserve"> </w:t>
      </w:r>
      <w:r w:rsidRPr="00FB1CAE">
        <w:rPr>
          <w:w w:val="105"/>
          <w:sz w:val="22"/>
          <w:szCs w:val="22"/>
        </w:rPr>
        <w:t>that</w:t>
      </w:r>
      <w:r w:rsidRPr="00FB1CAE">
        <w:rPr>
          <w:spacing w:val="-15"/>
          <w:w w:val="105"/>
          <w:sz w:val="22"/>
          <w:szCs w:val="22"/>
        </w:rPr>
        <w:t xml:space="preserve"> </w:t>
      </w:r>
      <w:r w:rsidRPr="00FB1CAE">
        <w:rPr>
          <w:w w:val="105"/>
          <w:sz w:val="22"/>
          <w:szCs w:val="22"/>
        </w:rPr>
        <w:t>the</w:t>
      </w:r>
      <w:r w:rsidRPr="00FB1CAE">
        <w:rPr>
          <w:spacing w:val="-15"/>
          <w:w w:val="105"/>
          <w:sz w:val="22"/>
          <w:szCs w:val="22"/>
        </w:rPr>
        <w:t xml:space="preserve"> </w:t>
      </w:r>
      <w:r w:rsidRPr="00FB1CAE">
        <w:rPr>
          <w:w w:val="105"/>
          <w:sz w:val="22"/>
          <w:szCs w:val="22"/>
        </w:rPr>
        <w:t>Village</w:t>
      </w:r>
      <w:r w:rsidRPr="00FB1CAE">
        <w:rPr>
          <w:spacing w:val="-12"/>
          <w:w w:val="105"/>
          <w:sz w:val="22"/>
          <w:szCs w:val="22"/>
        </w:rPr>
        <w:t xml:space="preserve"> </w:t>
      </w:r>
      <w:r w:rsidRPr="00FB1CAE">
        <w:rPr>
          <w:w w:val="105"/>
          <w:sz w:val="22"/>
          <w:szCs w:val="22"/>
        </w:rPr>
        <w:t>of</w:t>
      </w:r>
      <w:r w:rsidRPr="00FB1CAE">
        <w:rPr>
          <w:spacing w:val="-15"/>
          <w:w w:val="105"/>
          <w:sz w:val="22"/>
          <w:szCs w:val="22"/>
        </w:rPr>
        <w:t xml:space="preserve"> </w:t>
      </w:r>
      <w:r w:rsidRPr="00FB1CAE">
        <w:rPr>
          <w:w w:val="105"/>
          <w:sz w:val="22"/>
          <w:szCs w:val="22"/>
        </w:rPr>
        <w:t>Head</w:t>
      </w:r>
      <w:r w:rsidRPr="00FB1CAE">
        <w:rPr>
          <w:spacing w:val="-8"/>
          <w:w w:val="105"/>
          <w:sz w:val="22"/>
          <w:szCs w:val="22"/>
        </w:rPr>
        <w:t xml:space="preserve"> </w:t>
      </w:r>
      <w:r w:rsidRPr="00FB1CAE">
        <w:rPr>
          <w:w w:val="105"/>
          <w:sz w:val="22"/>
          <w:szCs w:val="22"/>
        </w:rPr>
        <w:t>of</w:t>
      </w:r>
      <w:r w:rsidRPr="00FB1CAE">
        <w:rPr>
          <w:spacing w:val="-16"/>
          <w:w w:val="105"/>
          <w:sz w:val="22"/>
          <w:szCs w:val="22"/>
        </w:rPr>
        <w:t xml:space="preserve"> </w:t>
      </w:r>
      <w:r w:rsidRPr="00FB1CAE">
        <w:rPr>
          <w:w w:val="105"/>
          <w:sz w:val="22"/>
          <w:szCs w:val="22"/>
        </w:rPr>
        <w:t>the</w:t>
      </w:r>
      <w:r w:rsidRPr="00FB1CAE">
        <w:rPr>
          <w:spacing w:val="-11"/>
          <w:w w:val="105"/>
          <w:sz w:val="22"/>
          <w:szCs w:val="22"/>
        </w:rPr>
        <w:t xml:space="preserve"> </w:t>
      </w:r>
      <w:r w:rsidRPr="00FB1CAE">
        <w:rPr>
          <w:w w:val="105"/>
          <w:sz w:val="22"/>
          <w:szCs w:val="22"/>
        </w:rPr>
        <w:t>Harbor welcomes the use of its</w:t>
      </w:r>
      <w:r w:rsidRPr="00FB1CAE">
        <w:rPr>
          <w:spacing w:val="-3"/>
          <w:w w:val="105"/>
          <w:sz w:val="22"/>
          <w:szCs w:val="22"/>
        </w:rPr>
        <w:t xml:space="preserve"> </w:t>
      </w:r>
      <w:r w:rsidRPr="00FB1CAE">
        <w:rPr>
          <w:w w:val="105"/>
          <w:sz w:val="22"/>
          <w:szCs w:val="22"/>
        </w:rPr>
        <w:t>roads for said fun run event on</w:t>
      </w:r>
      <w:r w:rsidRPr="00FB1CAE">
        <w:rPr>
          <w:spacing w:val="-3"/>
          <w:w w:val="105"/>
          <w:sz w:val="22"/>
          <w:szCs w:val="22"/>
        </w:rPr>
        <w:t xml:space="preserve"> </w:t>
      </w:r>
      <w:r w:rsidRPr="00FB1CAE">
        <w:rPr>
          <w:w w:val="105"/>
          <w:sz w:val="22"/>
          <w:szCs w:val="22"/>
        </w:rPr>
        <w:t>May 9,</w:t>
      </w:r>
      <w:r w:rsidRPr="00FB1CAE">
        <w:rPr>
          <w:spacing w:val="-2"/>
          <w:w w:val="105"/>
          <w:sz w:val="22"/>
          <w:szCs w:val="22"/>
        </w:rPr>
        <w:t xml:space="preserve"> </w:t>
      </w:r>
      <w:r w:rsidRPr="00FB1CAE">
        <w:rPr>
          <w:w w:val="105"/>
          <w:sz w:val="22"/>
          <w:szCs w:val="22"/>
        </w:rPr>
        <w:t>2026; and</w:t>
      </w:r>
    </w:p>
    <w:p w14:paraId="7489624C" w14:textId="77777777" w:rsidR="00F5578A" w:rsidRPr="00FB1CAE" w:rsidRDefault="00F5578A" w:rsidP="00FB1CAE">
      <w:pPr>
        <w:pStyle w:val="BodyText"/>
        <w:ind w:left="720"/>
        <w:rPr>
          <w:sz w:val="22"/>
          <w:szCs w:val="22"/>
        </w:rPr>
      </w:pPr>
      <w:r w:rsidRPr="00FB1CAE">
        <w:rPr>
          <w:w w:val="105"/>
          <w:sz w:val="22"/>
          <w:szCs w:val="22"/>
        </w:rPr>
        <w:t>The</w:t>
      </w:r>
      <w:r w:rsidRPr="00FB1CAE">
        <w:rPr>
          <w:spacing w:val="-16"/>
          <w:w w:val="105"/>
          <w:sz w:val="22"/>
          <w:szCs w:val="22"/>
        </w:rPr>
        <w:t xml:space="preserve"> </w:t>
      </w:r>
      <w:r w:rsidRPr="00FB1CAE">
        <w:rPr>
          <w:w w:val="105"/>
          <w:sz w:val="22"/>
          <w:szCs w:val="22"/>
        </w:rPr>
        <w:t>Village</w:t>
      </w:r>
      <w:r w:rsidRPr="00FB1CAE">
        <w:rPr>
          <w:spacing w:val="-5"/>
          <w:w w:val="105"/>
          <w:sz w:val="22"/>
          <w:szCs w:val="22"/>
        </w:rPr>
        <w:t xml:space="preserve"> </w:t>
      </w:r>
      <w:r w:rsidRPr="00FB1CAE">
        <w:rPr>
          <w:w w:val="105"/>
          <w:sz w:val="22"/>
          <w:szCs w:val="22"/>
        </w:rPr>
        <w:t>authorizes</w:t>
      </w:r>
      <w:r w:rsidRPr="00FB1CAE">
        <w:rPr>
          <w:spacing w:val="-13"/>
          <w:w w:val="105"/>
          <w:sz w:val="22"/>
          <w:szCs w:val="22"/>
        </w:rPr>
        <w:t xml:space="preserve"> </w:t>
      </w:r>
      <w:r w:rsidRPr="00FB1CAE">
        <w:rPr>
          <w:w w:val="105"/>
          <w:sz w:val="22"/>
          <w:szCs w:val="22"/>
        </w:rPr>
        <w:t>its</w:t>
      </w:r>
      <w:r w:rsidRPr="00FB1CAE">
        <w:rPr>
          <w:spacing w:val="-13"/>
          <w:w w:val="105"/>
          <w:sz w:val="22"/>
          <w:szCs w:val="22"/>
        </w:rPr>
        <w:t xml:space="preserve"> </w:t>
      </w:r>
      <w:r w:rsidRPr="00FB1CAE">
        <w:rPr>
          <w:w w:val="105"/>
          <w:sz w:val="22"/>
          <w:szCs w:val="22"/>
        </w:rPr>
        <w:t>Police</w:t>
      </w:r>
      <w:r w:rsidRPr="00FB1CAE">
        <w:rPr>
          <w:spacing w:val="-10"/>
          <w:w w:val="105"/>
          <w:sz w:val="22"/>
          <w:szCs w:val="22"/>
        </w:rPr>
        <w:t xml:space="preserve"> </w:t>
      </w:r>
      <w:r w:rsidRPr="00FB1CAE">
        <w:rPr>
          <w:w w:val="105"/>
          <w:sz w:val="22"/>
          <w:szCs w:val="22"/>
        </w:rPr>
        <w:t>Department to</w:t>
      </w:r>
      <w:r w:rsidRPr="00FB1CAE">
        <w:rPr>
          <w:spacing w:val="-14"/>
          <w:w w:val="105"/>
          <w:sz w:val="22"/>
          <w:szCs w:val="22"/>
        </w:rPr>
        <w:t xml:space="preserve"> </w:t>
      </w:r>
      <w:r w:rsidRPr="00FB1CAE">
        <w:rPr>
          <w:w w:val="105"/>
          <w:sz w:val="22"/>
          <w:szCs w:val="22"/>
        </w:rPr>
        <w:t>provide</w:t>
      </w:r>
      <w:r w:rsidRPr="00FB1CAE">
        <w:rPr>
          <w:spacing w:val="-1"/>
          <w:w w:val="105"/>
          <w:sz w:val="22"/>
          <w:szCs w:val="22"/>
        </w:rPr>
        <w:t xml:space="preserve"> </w:t>
      </w:r>
      <w:r w:rsidRPr="00FB1CAE">
        <w:rPr>
          <w:w w:val="105"/>
          <w:sz w:val="22"/>
          <w:szCs w:val="22"/>
        </w:rPr>
        <w:t>necessary</w:t>
      </w:r>
      <w:r w:rsidRPr="00FB1CAE">
        <w:rPr>
          <w:spacing w:val="-2"/>
          <w:w w:val="105"/>
          <w:sz w:val="22"/>
          <w:szCs w:val="22"/>
        </w:rPr>
        <w:t xml:space="preserve"> </w:t>
      </w:r>
      <w:r w:rsidRPr="00FB1CAE">
        <w:rPr>
          <w:w w:val="105"/>
          <w:sz w:val="22"/>
          <w:szCs w:val="22"/>
        </w:rPr>
        <w:t>traffic</w:t>
      </w:r>
      <w:r w:rsidRPr="00FB1CAE">
        <w:rPr>
          <w:spacing w:val="-2"/>
          <w:w w:val="105"/>
          <w:sz w:val="22"/>
          <w:szCs w:val="22"/>
        </w:rPr>
        <w:t xml:space="preserve"> </w:t>
      </w:r>
      <w:r w:rsidRPr="00FB1CAE">
        <w:rPr>
          <w:w w:val="105"/>
          <w:sz w:val="22"/>
          <w:szCs w:val="22"/>
        </w:rPr>
        <w:t>control</w:t>
      </w:r>
      <w:r w:rsidRPr="00FB1CAE">
        <w:rPr>
          <w:spacing w:val="-5"/>
          <w:w w:val="105"/>
          <w:sz w:val="22"/>
          <w:szCs w:val="22"/>
        </w:rPr>
        <w:t xml:space="preserve"> </w:t>
      </w:r>
      <w:r w:rsidRPr="00FB1CAE">
        <w:rPr>
          <w:w w:val="105"/>
          <w:sz w:val="22"/>
          <w:szCs w:val="22"/>
        </w:rPr>
        <w:t>to</w:t>
      </w:r>
      <w:r w:rsidRPr="00FB1CAE">
        <w:rPr>
          <w:spacing w:val="-16"/>
          <w:w w:val="105"/>
          <w:sz w:val="22"/>
          <w:szCs w:val="22"/>
        </w:rPr>
        <w:t xml:space="preserve"> </w:t>
      </w:r>
      <w:r w:rsidRPr="00FB1CAE">
        <w:rPr>
          <w:w w:val="105"/>
          <w:sz w:val="22"/>
          <w:szCs w:val="22"/>
        </w:rPr>
        <w:t>assist with the event, at the expense of the Village.</w:t>
      </w:r>
    </w:p>
    <w:p w14:paraId="6920F890" w14:textId="77777777" w:rsidR="00F5578A" w:rsidRPr="00FB1CAE" w:rsidRDefault="00F5578A" w:rsidP="00FB1CAE">
      <w:pPr>
        <w:spacing w:after="0" w:line="240" w:lineRule="auto"/>
        <w:rPr>
          <w:rFonts w:ascii="Times New Roman" w:hAnsi="Times New Roman" w:cs="Times New Roman"/>
          <w:sz w:val="16"/>
          <w:szCs w:val="16"/>
        </w:rPr>
      </w:pPr>
    </w:p>
    <w:p w14:paraId="32D1060B" w14:textId="4470A8A3" w:rsidR="004B65E5" w:rsidRPr="00FB1CAE" w:rsidRDefault="006F1EA0" w:rsidP="00FB1CAE">
      <w:pPr>
        <w:pStyle w:val="ListParagraph"/>
        <w:numPr>
          <w:ilvl w:val="0"/>
          <w:numId w:val="38"/>
        </w:numPr>
        <w:spacing w:after="0" w:line="240" w:lineRule="auto"/>
        <w:rPr>
          <w:rFonts w:ascii="Times New Roman" w:hAnsi="Times New Roman" w:cs="Times New Roman"/>
        </w:rPr>
      </w:pPr>
      <w:bookmarkStart w:id="0" w:name="_Hlk196902780"/>
      <w:bookmarkStart w:id="1" w:name="_Hlk196815473"/>
      <w:r w:rsidRPr="00FB1CAE">
        <w:rPr>
          <w:rFonts w:ascii="Times New Roman" w:eastAsia="Calibri" w:hAnsi="Times New Roman" w:cs="Times New Roman"/>
        </w:rPr>
        <w:t>It was, upon motion by</w:t>
      </w:r>
      <w:r w:rsidR="0051288A" w:rsidRPr="00FB1CAE">
        <w:rPr>
          <w:rFonts w:ascii="Times New Roman" w:eastAsia="Calibri" w:hAnsi="Times New Roman" w:cs="Times New Roman"/>
        </w:rPr>
        <w:t xml:space="preserve"> Trustee Ogden</w:t>
      </w:r>
      <w:r w:rsidRPr="00FB1CAE">
        <w:rPr>
          <w:rFonts w:ascii="Times New Roman" w:eastAsia="Calibri" w:hAnsi="Times New Roman" w:cs="Times New Roman"/>
        </w:rPr>
        <w:t>, second by</w:t>
      </w:r>
      <w:r w:rsidR="0051288A" w:rsidRPr="00FB1CAE">
        <w:rPr>
          <w:rFonts w:ascii="Times New Roman" w:eastAsia="Calibri" w:hAnsi="Times New Roman" w:cs="Times New Roman"/>
        </w:rPr>
        <w:t xml:space="preserve"> Trustee Diana</w:t>
      </w:r>
      <w:r w:rsidRPr="00FB1CAE">
        <w:rPr>
          <w:rFonts w:ascii="Times New Roman" w:eastAsia="Calibri" w:hAnsi="Times New Roman" w:cs="Times New Roman"/>
        </w:rPr>
        <w:t xml:space="preserve">, </w:t>
      </w:r>
      <w:r w:rsidR="004B65E5" w:rsidRPr="00FB1CAE">
        <w:rPr>
          <w:rFonts w:ascii="Times New Roman" w:hAnsi="Times New Roman" w:cs="Times New Roman"/>
        </w:rPr>
        <w:t>and unanimously adopted:</w:t>
      </w:r>
    </w:p>
    <w:p w14:paraId="1078B854" w14:textId="39C75559" w:rsidR="006F1EA0" w:rsidRPr="00FB1CAE" w:rsidRDefault="006F1EA0"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#00</w:t>
      </w:r>
      <w:r w:rsidR="00826689" w:rsidRPr="00FB1CAE">
        <w:rPr>
          <w:rFonts w:ascii="Times New Roman" w:eastAsia="Calibri" w:hAnsi="Times New Roman" w:cs="Times New Roman"/>
          <w:b/>
        </w:rPr>
        <w:t>2</w:t>
      </w:r>
      <w:r w:rsidRPr="00FB1CAE">
        <w:rPr>
          <w:rFonts w:ascii="Times New Roman" w:eastAsia="Calibri" w:hAnsi="Times New Roman" w:cs="Times New Roman"/>
          <w:b/>
        </w:rPr>
        <w:t>-2</w:t>
      </w:r>
      <w:r w:rsidR="00826689" w:rsidRPr="00FB1CAE">
        <w:rPr>
          <w:rFonts w:ascii="Times New Roman" w:eastAsia="Calibri" w:hAnsi="Times New Roman" w:cs="Times New Roman"/>
          <w:b/>
        </w:rPr>
        <w:t>6</w:t>
      </w:r>
    </w:p>
    <w:p w14:paraId="7F7DE959" w14:textId="77777777" w:rsidR="00DB61CF" w:rsidRPr="00FB1CAE" w:rsidRDefault="00DB61CF" w:rsidP="00FB1CAE">
      <w:pPr>
        <w:tabs>
          <w:tab w:val="left" w:pos="540"/>
        </w:tabs>
        <w:spacing w:after="0" w:line="240" w:lineRule="auto"/>
        <w:ind w:left="720" w:right="-630"/>
        <w:rPr>
          <w:rFonts w:ascii="Times New Roman" w:hAnsi="Times New Roman" w:cs="Times New Roman"/>
          <w:b/>
          <w:bCs/>
        </w:rPr>
      </w:pPr>
      <w:bookmarkStart w:id="2" w:name="_Hlk196383943"/>
      <w:bookmarkEnd w:id="0"/>
      <w:bookmarkEnd w:id="1"/>
      <w:r w:rsidRPr="00FB1CAE">
        <w:rPr>
          <w:rFonts w:ascii="Times New Roman" w:hAnsi="Times New Roman" w:cs="Times New Roman"/>
          <w:b/>
          <w:bCs/>
        </w:rPr>
        <w:t xml:space="preserve">Appointments </w:t>
      </w:r>
    </w:p>
    <w:p w14:paraId="1C6E002F" w14:textId="28F20616" w:rsidR="00DB61CF" w:rsidRPr="00FB1CAE" w:rsidRDefault="00DB61CF" w:rsidP="00FB1CAE">
      <w:pPr>
        <w:tabs>
          <w:tab w:val="left" w:pos="540"/>
        </w:tabs>
        <w:spacing w:after="0" w:line="240" w:lineRule="auto"/>
        <w:ind w:left="720" w:right="-630"/>
        <w:rPr>
          <w:rFonts w:ascii="Times New Roman" w:hAnsi="Times New Roman" w:cs="Times New Roman"/>
        </w:rPr>
      </w:pPr>
      <w:r w:rsidRPr="00FB1CAE">
        <w:rPr>
          <w:rFonts w:ascii="Times New Roman" w:hAnsi="Times New Roman" w:cs="Times New Roman"/>
        </w:rPr>
        <w:t xml:space="preserve">Pursuant to Village Law §4-400 the following offices will be filled </w:t>
      </w:r>
      <w:proofErr w:type="gramStart"/>
      <w:r w:rsidRPr="00FB1CAE">
        <w:rPr>
          <w:rFonts w:ascii="Times New Roman" w:hAnsi="Times New Roman" w:cs="Times New Roman"/>
        </w:rPr>
        <w:t>by</w:t>
      </w:r>
      <w:proofErr w:type="gramEnd"/>
      <w:r w:rsidRPr="00FB1CAE">
        <w:rPr>
          <w:rFonts w:ascii="Times New Roman" w:hAnsi="Times New Roman" w:cs="Times New Roman"/>
        </w:rPr>
        <w:t xml:space="preserve"> Mayoral appointment.  </w:t>
      </w:r>
    </w:p>
    <w:tbl>
      <w:tblPr>
        <w:tblW w:w="9390" w:type="dxa"/>
        <w:tblInd w:w="705" w:type="dxa"/>
        <w:tblLayout w:type="fixed"/>
        <w:tblLook w:val="0000" w:firstRow="0" w:lastRow="0" w:firstColumn="0" w:lastColumn="0" w:noHBand="0" w:noVBand="0"/>
      </w:tblPr>
      <w:tblGrid>
        <w:gridCol w:w="4170"/>
        <w:gridCol w:w="3066"/>
        <w:gridCol w:w="2154"/>
      </w:tblGrid>
      <w:tr w:rsidR="00822072" w:rsidRPr="00FB1CAE" w14:paraId="5C1800EA" w14:textId="77777777" w:rsidTr="00170C96">
        <w:trPr>
          <w:trHeight w:val="168"/>
        </w:trPr>
        <w:tc>
          <w:tcPr>
            <w:tcW w:w="4170" w:type="dxa"/>
            <w:tcBorders>
              <w:top w:val="single" w:sz="12" w:space="0" w:color="auto"/>
              <w:left w:val="single" w:sz="12" w:space="0" w:color="auto"/>
              <w:bottom w:val="single" w:sz="12" w:space="0" w:color="auto"/>
              <w:right w:val="single" w:sz="12" w:space="0" w:color="auto"/>
            </w:tcBorders>
          </w:tcPr>
          <w:p w14:paraId="428607F5" w14:textId="068F8698" w:rsidR="00822072" w:rsidRPr="00FB1CAE" w:rsidRDefault="00822072" w:rsidP="00FB1CAE">
            <w:pPr>
              <w:autoSpaceDE w:val="0"/>
              <w:autoSpaceDN w:val="0"/>
              <w:adjustRightInd w:val="0"/>
              <w:spacing w:after="0" w:line="240" w:lineRule="auto"/>
              <w:jc w:val="center"/>
              <w:rPr>
                <w:rFonts w:ascii="Times New Roman" w:hAnsi="Times New Roman" w:cs="Times New Roman"/>
                <w:b/>
                <w:bCs/>
                <w:color w:val="000000"/>
                <w:u w:val="single"/>
              </w:rPr>
            </w:pPr>
            <w:r w:rsidRPr="00FB1CAE">
              <w:rPr>
                <w:rFonts w:ascii="Times New Roman" w:hAnsi="Times New Roman" w:cs="Times New Roman"/>
              </w:rPr>
              <w:t>Position</w:t>
            </w:r>
          </w:p>
        </w:tc>
        <w:tc>
          <w:tcPr>
            <w:tcW w:w="3066" w:type="dxa"/>
            <w:tcBorders>
              <w:top w:val="single" w:sz="12" w:space="0" w:color="auto"/>
              <w:left w:val="nil"/>
              <w:bottom w:val="single" w:sz="12" w:space="0" w:color="auto"/>
              <w:right w:val="single" w:sz="12" w:space="0" w:color="auto"/>
            </w:tcBorders>
          </w:tcPr>
          <w:p w14:paraId="2AEC12A1" w14:textId="4FF07B6A" w:rsidR="00822072" w:rsidRPr="00FB1CAE" w:rsidRDefault="00822072" w:rsidP="00FB1CAE">
            <w:pPr>
              <w:autoSpaceDE w:val="0"/>
              <w:autoSpaceDN w:val="0"/>
              <w:adjustRightInd w:val="0"/>
              <w:spacing w:after="0" w:line="240" w:lineRule="auto"/>
              <w:jc w:val="center"/>
              <w:rPr>
                <w:rFonts w:ascii="Times New Roman" w:hAnsi="Times New Roman" w:cs="Times New Roman"/>
                <w:b/>
                <w:bCs/>
                <w:color w:val="000000"/>
                <w:u w:val="single"/>
              </w:rPr>
            </w:pPr>
            <w:r w:rsidRPr="00FB1CAE">
              <w:rPr>
                <w:rFonts w:ascii="Times New Roman" w:hAnsi="Times New Roman" w:cs="Times New Roman"/>
              </w:rPr>
              <w:t>Term</w:t>
            </w:r>
          </w:p>
        </w:tc>
        <w:tc>
          <w:tcPr>
            <w:tcW w:w="2154" w:type="dxa"/>
            <w:tcBorders>
              <w:top w:val="single" w:sz="12" w:space="0" w:color="auto"/>
              <w:left w:val="single" w:sz="12" w:space="0" w:color="auto"/>
              <w:bottom w:val="single" w:sz="12" w:space="0" w:color="auto"/>
              <w:right w:val="single" w:sz="12" w:space="0" w:color="auto"/>
            </w:tcBorders>
          </w:tcPr>
          <w:p w14:paraId="3D936F0C" w14:textId="4EEF0606" w:rsidR="00822072" w:rsidRPr="00FB1CAE" w:rsidRDefault="00822072" w:rsidP="00FB1CAE">
            <w:pPr>
              <w:autoSpaceDE w:val="0"/>
              <w:autoSpaceDN w:val="0"/>
              <w:adjustRightInd w:val="0"/>
              <w:spacing w:after="0" w:line="240" w:lineRule="auto"/>
              <w:jc w:val="center"/>
              <w:rPr>
                <w:rFonts w:ascii="Times New Roman" w:hAnsi="Times New Roman" w:cs="Times New Roman"/>
                <w:b/>
                <w:bCs/>
                <w:color w:val="000000"/>
                <w:u w:val="single"/>
              </w:rPr>
            </w:pPr>
            <w:r w:rsidRPr="00FB1CAE">
              <w:rPr>
                <w:rFonts w:ascii="Times New Roman" w:hAnsi="Times New Roman" w:cs="Times New Roman"/>
              </w:rPr>
              <w:t>Incumbent</w:t>
            </w:r>
          </w:p>
        </w:tc>
      </w:tr>
      <w:tr w:rsidR="00822072" w:rsidRPr="00FB1CAE" w14:paraId="37159B15" w14:textId="77777777" w:rsidTr="00170C96">
        <w:trPr>
          <w:trHeight w:val="177"/>
        </w:trPr>
        <w:tc>
          <w:tcPr>
            <w:tcW w:w="4170" w:type="dxa"/>
            <w:tcBorders>
              <w:top w:val="nil"/>
              <w:left w:val="single" w:sz="12" w:space="0" w:color="auto"/>
              <w:bottom w:val="single" w:sz="12" w:space="0" w:color="auto"/>
              <w:right w:val="single" w:sz="12" w:space="0" w:color="auto"/>
            </w:tcBorders>
          </w:tcPr>
          <w:p w14:paraId="2F5E08BC" w14:textId="4F413B53"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Deputy Mayor</w:t>
            </w:r>
          </w:p>
        </w:tc>
        <w:tc>
          <w:tcPr>
            <w:tcW w:w="3066" w:type="dxa"/>
            <w:tcBorders>
              <w:top w:val="nil"/>
              <w:left w:val="nil"/>
              <w:bottom w:val="single" w:sz="12" w:space="0" w:color="auto"/>
              <w:right w:val="single" w:sz="12" w:space="0" w:color="auto"/>
            </w:tcBorders>
          </w:tcPr>
          <w:p w14:paraId="4581DDE0" w14:textId="1AF645D9"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2 years</w:t>
            </w:r>
          </w:p>
        </w:tc>
        <w:tc>
          <w:tcPr>
            <w:tcW w:w="2154" w:type="dxa"/>
            <w:tcBorders>
              <w:top w:val="nil"/>
              <w:left w:val="nil"/>
              <w:bottom w:val="single" w:sz="12" w:space="0" w:color="auto"/>
              <w:right w:val="single" w:sz="12" w:space="0" w:color="auto"/>
            </w:tcBorders>
          </w:tcPr>
          <w:p w14:paraId="2229C274" w14:textId="276575E9"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Jeff Fischer</w:t>
            </w:r>
          </w:p>
        </w:tc>
      </w:tr>
      <w:tr w:rsidR="00822072" w:rsidRPr="00FB1CAE" w14:paraId="4E97D825" w14:textId="77777777" w:rsidTr="00170C96">
        <w:trPr>
          <w:trHeight w:val="105"/>
        </w:trPr>
        <w:tc>
          <w:tcPr>
            <w:tcW w:w="4170" w:type="dxa"/>
            <w:tcBorders>
              <w:top w:val="nil"/>
              <w:left w:val="single" w:sz="12" w:space="0" w:color="auto"/>
              <w:bottom w:val="single" w:sz="12" w:space="0" w:color="auto"/>
              <w:right w:val="single" w:sz="12" w:space="0" w:color="auto"/>
            </w:tcBorders>
          </w:tcPr>
          <w:p w14:paraId="52EB3E48" w14:textId="2E4EB4C3"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Village Administrator/Clerk</w:t>
            </w:r>
          </w:p>
        </w:tc>
        <w:tc>
          <w:tcPr>
            <w:tcW w:w="3066" w:type="dxa"/>
            <w:tcBorders>
              <w:top w:val="nil"/>
              <w:left w:val="nil"/>
              <w:bottom w:val="single" w:sz="12" w:space="0" w:color="auto"/>
              <w:right w:val="single" w:sz="12" w:space="0" w:color="auto"/>
            </w:tcBorders>
          </w:tcPr>
          <w:p w14:paraId="25C13F34" w14:textId="790A570E"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2 years</w:t>
            </w:r>
          </w:p>
        </w:tc>
        <w:tc>
          <w:tcPr>
            <w:tcW w:w="2154" w:type="dxa"/>
            <w:tcBorders>
              <w:top w:val="nil"/>
              <w:left w:val="nil"/>
              <w:bottom w:val="single" w:sz="12" w:space="0" w:color="auto"/>
              <w:right w:val="single" w:sz="12" w:space="0" w:color="auto"/>
            </w:tcBorders>
          </w:tcPr>
          <w:p w14:paraId="01A268B7" w14:textId="402D9D71"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Margaret O’Keefe</w:t>
            </w:r>
          </w:p>
        </w:tc>
      </w:tr>
      <w:tr w:rsidR="00822072" w:rsidRPr="00FB1CAE" w14:paraId="4B500721" w14:textId="77777777" w:rsidTr="00170C96">
        <w:trPr>
          <w:trHeight w:val="123"/>
        </w:trPr>
        <w:tc>
          <w:tcPr>
            <w:tcW w:w="4170" w:type="dxa"/>
            <w:tcBorders>
              <w:top w:val="nil"/>
              <w:left w:val="single" w:sz="12" w:space="0" w:color="auto"/>
              <w:bottom w:val="single" w:sz="12" w:space="0" w:color="auto"/>
              <w:right w:val="single" w:sz="12" w:space="0" w:color="auto"/>
            </w:tcBorders>
          </w:tcPr>
          <w:p w14:paraId="324BEEF7" w14:textId="15304094"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Village Treasurer</w:t>
            </w:r>
          </w:p>
        </w:tc>
        <w:tc>
          <w:tcPr>
            <w:tcW w:w="3066" w:type="dxa"/>
            <w:tcBorders>
              <w:top w:val="nil"/>
              <w:left w:val="nil"/>
              <w:bottom w:val="single" w:sz="12" w:space="0" w:color="auto"/>
              <w:right w:val="single" w:sz="12" w:space="0" w:color="auto"/>
            </w:tcBorders>
          </w:tcPr>
          <w:p w14:paraId="261B51C6" w14:textId="299A130C"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2 years</w:t>
            </w:r>
          </w:p>
        </w:tc>
        <w:tc>
          <w:tcPr>
            <w:tcW w:w="2154" w:type="dxa"/>
            <w:tcBorders>
              <w:top w:val="nil"/>
              <w:left w:val="nil"/>
              <w:bottom w:val="single" w:sz="12" w:space="0" w:color="auto"/>
              <w:right w:val="single" w:sz="12" w:space="0" w:color="auto"/>
            </w:tcBorders>
          </w:tcPr>
          <w:p w14:paraId="011CDCD2" w14:textId="2F059D80"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Carolanne Darrigo</w:t>
            </w:r>
          </w:p>
        </w:tc>
      </w:tr>
      <w:tr w:rsidR="00822072" w:rsidRPr="00FB1CAE" w14:paraId="39621712" w14:textId="77777777" w:rsidTr="00170C96">
        <w:trPr>
          <w:trHeight w:val="213"/>
        </w:trPr>
        <w:tc>
          <w:tcPr>
            <w:tcW w:w="4170" w:type="dxa"/>
            <w:tcBorders>
              <w:top w:val="nil"/>
              <w:left w:val="single" w:sz="12" w:space="0" w:color="auto"/>
              <w:bottom w:val="single" w:sz="12" w:space="0" w:color="auto"/>
              <w:right w:val="single" w:sz="12" w:space="0" w:color="auto"/>
            </w:tcBorders>
          </w:tcPr>
          <w:p w14:paraId="582E6896" w14:textId="05E721AD"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Court Clerk</w:t>
            </w:r>
          </w:p>
        </w:tc>
        <w:tc>
          <w:tcPr>
            <w:tcW w:w="3066" w:type="dxa"/>
            <w:tcBorders>
              <w:top w:val="nil"/>
              <w:left w:val="nil"/>
              <w:bottom w:val="single" w:sz="12" w:space="0" w:color="auto"/>
              <w:right w:val="single" w:sz="12" w:space="0" w:color="auto"/>
            </w:tcBorders>
          </w:tcPr>
          <w:p w14:paraId="076F2181" w14:textId="751D90B6"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2 years</w:t>
            </w:r>
          </w:p>
        </w:tc>
        <w:tc>
          <w:tcPr>
            <w:tcW w:w="2154" w:type="dxa"/>
            <w:tcBorders>
              <w:top w:val="nil"/>
              <w:left w:val="nil"/>
              <w:bottom w:val="single" w:sz="12" w:space="0" w:color="auto"/>
              <w:right w:val="single" w:sz="12" w:space="0" w:color="auto"/>
            </w:tcBorders>
          </w:tcPr>
          <w:p w14:paraId="4D6511A0" w14:textId="28EFAD32"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Carolanne Darrigo</w:t>
            </w:r>
          </w:p>
        </w:tc>
      </w:tr>
      <w:tr w:rsidR="00822072" w:rsidRPr="00FB1CAE" w14:paraId="4D72BE35" w14:textId="77777777" w:rsidTr="00170C96">
        <w:trPr>
          <w:trHeight w:val="132"/>
        </w:trPr>
        <w:tc>
          <w:tcPr>
            <w:tcW w:w="4170" w:type="dxa"/>
            <w:tcBorders>
              <w:top w:val="nil"/>
              <w:left w:val="single" w:sz="12" w:space="0" w:color="auto"/>
              <w:bottom w:val="single" w:sz="12" w:space="0" w:color="auto"/>
              <w:right w:val="single" w:sz="12" w:space="0" w:color="auto"/>
            </w:tcBorders>
          </w:tcPr>
          <w:p w14:paraId="031BCF41" w14:textId="028A1D58" w:rsidR="00822072" w:rsidRPr="00FB1CAE" w:rsidRDefault="004705A7"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 xml:space="preserve">Justice </w:t>
            </w:r>
            <w:r w:rsidR="00822072" w:rsidRPr="00FB1CAE">
              <w:rPr>
                <w:rFonts w:ascii="Times New Roman" w:hAnsi="Times New Roman" w:cs="Times New Roman"/>
              </w:rPr>
              <w:t>Court Clerk</w:t>
            </w:r>
          </w:p>
        </w:tc>
        <w:tc>
          <w:tcPr>
            <w:tcW w:w="3066" w:type="dxa"/>
            <w:tcBorders>
              <w:top w:val="nil"/>
              <w:left w:val="nil"/>
              <w:bottom w:val="single" w:sz="12" w:space="0" w:color="auto"/>
              <w:right w:val="single" w:sz="12" w:space="0" w:color="auto"/>
            </w:tcBorders>
          </w:tcPr>
          <w:p w14:paraId="5CEAAF8D" w14:textId="01D17483"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2 years</w:t>
            </w:r>
          </w:p>
        </w:tc>
        <w:tc>
          <w:tcPr>
            <w:tcW w:w="2154" w:type="dxa"/>
            <w:tcBorders>
              <w:top w:val="nil"/>
              <w:left w:val="nil"/>
              <w:bottom w:val="single" w:sz="12" w:space="0" w:color="auto"/>
              <w:right w:val="single" w:sz="12" w:space="0" w:color="auto"/>
            </w:tcBorders>
          </w:tcPr>
          <w:p w14:paraId="325DA43E" w14:textId="5FCEE3FA"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Jacqueline Kessler</w:t>
            </w:r>
          </w:p>
        </w:tc>
      </w:tr>
      <w:tr w:rsidR="00822072" w:rsidRPr="00FB1CAE" w14:paraId="7A4BDC67" w14:textId="77777777" w:rsidTr="00170C96">
        <w:trPr>
          <w:trHeight w:val="240"/>
        </w:trPr>
        <w:tc>
          <w:tcPr>
            <w:tcW w:w="4170" w:type="dxa"/>
            <w:tcBorders>
              <w:top w:val="nil"/>
              <w:left w:val="single" w:sz="12" w:space="0" w:color="auto"/>
              <w:bottom w:val="single" w:sz="12" w:space="0" w:color="auto"/>
              <w:right w:val="single" w:sz="12" w:space="0" w:color="auto"/>
            </w:tcBorders>
          </w:tcPr>
          <w:p w14:paraId="45F7CF5F" w14:textId="49AD608C"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Account Clerk</w:t>
            </w:r>
          </w:p>
        </w:tc>
        <w:tc>
          <w:tcPr>
            <w:tcW w:w="3066" w:type="dxa"/>
            <w:tcBorders>
              <w:top w:val="nil"/>
              <w:left w:val="nil"/>
              <w:bottom w:val="single" w:sz="12" w:space="0" w:color="auto"/>
              <w:right w:val="single" w:sz="12" w:space="0" w:color="auto"/>
            </w:tcBorders>
          </w:tcPr>
          <w:p w14:paraId="4EDB3A5D" w14:textId="7579C23B"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2 years</w:t>
            </w:r>
          </w:p>
        </w:tc>
        <w:tc>
          <w:tcPr>
            <w:tcW w:w="2154" w:type="dxa"/>
            <w:tcBorders>
              <w:top w:val="nil"/>
              <w:left w:val="nil"/>
              <w:bottom w:val="single" w:sz="12" w:space="0" w:color="auto"/>
              <w:right w:val="single" w:sz="12" w:space="0" w:color="auto"/>
            </w:tcBorders>
          </w:tcPr>
          <w:p w14:paraId="4B5AED3B" w14:textId="0C9E4550"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Jacqueline Kessler</w:t>
            </w:r>
          </w:p>
        </w:tc>
      </w:tr>
      <w:tr w:rsidR="00822072" w:rsidRPr="00FB1CAE" w14:paraId="36623325" w14:textId="77777777" w:rsidTr="00170C96">
        <w:trPr>
          <w:trHeight w:val="240"/>
        </w:trPr>
        <w:tc>
          <w:tcPr>
            <w:tcW w:w="4170" w:type="dxa"/>
            <w:tcBorders>
              <w:top w:val="nil"/>
              <w:left w:val="single" w:sz="12" w:space="0" w:color="auto"/>
              <w:bottom w:val="single" w:sz="12" w:space="0" w:color="auto"/>
              <w:right w:val="single" w:sz="12" w:space="0" w:color="auto"/>
            </w:tcBorders>
          </w:tcPr>
          <w:p w14:paraId="4B5351CE" w14:textId="5AB92DEE"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Temporary Account Clerk</w:t>
            </w:r>
          </w:p>
        </w:tc>
        <w:tc>
          <w:tcPr>
            <w:tcW w:w="3066" w:type="dxa"/>
            <w:tcBorders>
              <w:top w:val="nil"/>
              <w:left w:val="nil"/>
              <w:bottom w:val="single" w:sz="12" w:space="0" w:color="auto"/>
              <w:right w:val="single" w:sz="12" w:space="0" w:color="auto"/>
            </w:tcBorders>
          </w:tcPr>
          <w:p w14:paraId="56762560" w14:textId="3793DA9D"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End April 30</w:t>
            </w:r>
          </w:p>
        </w:tc>
        <w:tc>
          <w:tcPr>
            <w:tcW w:w="2154" w:type="dxa"/>
            <w:tcBorders>
              <w:top w:val="nil"/>
              <w:left w:val="nil"/>
              <w:bottom w:val="single" w:sz="12" w:space="0" w:color="auto"/>
              <w:right w:val="single" w:sz="12" w:space="0" w:color="auto"/>
            </w:tcBorders>
          </w:tcPr>
          <w:p w14:paraId="0D84B00A" w14:textId="4F1D8801"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Patricia Mulderig</w:t>
            </w:r>
          </w:p>
        </w:tc>
      </w:tr>
      <w:tr w:rsidR="00822072" w:rsidRPr="00FB1CAE" w14:paraId="1E8A2565" w14:textId="77777777" w:rsidTr="00170C96">
        <w:trPr>
          <w:trHeight w:val="240"/>
        </w:trPr>
        <w:tc>
          <w:tcPr>
            <w:tcW w:w="4170" w:type="dxa"/>
            <w:tcBorders>
              <w:top w:val="nil"/>
              <w:left w:val="single" w:sz="12" w:space="0" w:color="auto"/>
              <w:bottom w:val="single" w:sz="12" w:space="0" w:color="auto"/>
              <w:right w:val="single" w:sz="12" w:space="0" w:color="auto"/>
            </w:tcBorders>
          </w:tcPr>
          <w:p w14:paraId="7050DF2A" w14:textId="3F3D51E2" w:rsidR="00822072" w:rsidRPr="00FB1CAE" w:rsidRDefault="00822072" w:rsidP="00FB1CAE">
            <w:pPr>
              <w:autoSpaceDE w:val="0"/>
              <w:autoSpaceDN w:val="0"/>
              <w:adjustRightInd w:val="0"/>
              <w:spacing w:after="0" w:line="240" w:lineRule="auto"/>
              <w:rPr>
                <w:rFonts w:ascii="Times New Roman" w:hAnsi="Times New Roman" w:cs="Times New Roman"/>
                <w:b/>
                <w:bCs/>
                <w:color w:val="000000"/>
              </w:rPr>
            </w:pPr>
            <w:r w:rsidRPr="00FB1CAE">
              <w:rPr>
                <w:rFonts w:ascii="Times New Roman" w:hAnsi="Times New Roman" w:cs="Times New Roman"/>
              </w:rPr>
              <w:t>Special Prosecutors</w:t>
            </w:r>
          </w:p>
        </w:tc>
        <w:tc>
          <w:tcPr>
            <w:tcW w:w="3066" w:type="dxa"/>
            <w:tcBorders>
              <w:top w:val="nil"/>
              <w:left w:val="nil"/>
              <w:bottom w:val="single" w:sz="12" w:space="0" w:color="auto"/>
              <w:right w:val="single" w:sz="12" w:space="0" w:color="auto"/>
            </w:tcBorders>
          </w:tcPr>
          <w:p w14:paraId="698E4E75" w14:textId="2E7B26F7"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nil"/>
              <w:left w:val="nil"/>
              <w:bottom w:val="single" w:sz="12" w:space="0" w:color="auto"/>
              <w:right w:val="single" w:sz="12" w:space="0" w:color="auto"/>
            </w:tcBorders>
          </w:tcPr>
          <w:p w14:paraId="1364D69E" w14:textId="45929FBB"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Suffolk ADA</w:t>
            </w:r>
          </w:p>
        </w:tc>
      </w:tr>
      <w:tr w:rsidR="00822072" w:rsidRPr="00FB1CAE" w14:paraId="5EEB1DB2" w14:textId="77777777" w:rsidTr="00170C96">
        <w:trPr>
          <w:trHeight w:val="240"/>
        </w:trPr>
        <w:tc>
          <w:tcPr>
            <w:tcW w:w="4170" w:type="dxa"/>
            <w:tcBorders>
              <w:top w:val="nil"/>
              <w:left w:val="single" w:sz="12" w:space="0" w:color="auto"/>
              <w:bottom w:val="single" w:sz="12" w:space="0" w:color="auto"/>
              <w:right w:val="single" w:sz="12" w:space="0" w:color="auto"/>
            </w:tcBorders>
          </w:tcPr>
          <w:p w14:paraId="0154726A" w14:textId="259427E0"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Building Inspector</w:t>
            </w:r>
          </w:p>
        </w:tc>
        <w:tc>
          <w:tcPr>
            <w:tcW w:w="3066" w:type="dxa"/>
            <w:tcBorders>
              <w:top w:val="nil"/>
              <w:left w:val="nil"/>
              <w:bottom w:val="single" w:sz="12" w:space="0" w:color="auto"/>
              <w:right w:val="single" w:sz="12" w:space="0" w:color="auto"/>
            </w:tcBorders>
          </w:tcPr>
          <w:p w14:paraId="1FB60EBF" w14:textId="583401B2"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nil"/>
              <w:left w:val="nil"/>
              <w:bottom w:val="single" w:sz="12" w:space="0" w:color="auto"/>
              <w:right w:val="single" w:sz="12" w:space="0" w:color="auto"/>
            </w:tcBorders>
          </w:tcPr>
          <w:p w14:paraId="26607EBF" w14:textId="3E9D933F"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Robert O’Shea</w:t>
            </w:r>
          </w:p>
        </w:tc>
      </w:tr>
      <w:tr w:rsidR="00822072" w:rsidRPr="00FB1CAE" w14:paraId="105A6168" w14:textId="77777777" w:rsidTr="00170C96">
        <w:trPr>
          <w:trHeight w:val="240"/>
        </w:trPr>
        <w:tc>
          <w:tcPr>
            <w:tcW w:w="4170" w:type="dxa"/>
            <w:tcBorders>
              <w:top w:val="nil"/>
              <w:left w:val="single" w:sz="12" w:space="0" w:color="auto"/>
              <w:bottom w:val="single" w:sz="12" w:space="0" w:color="auto"/>
              <w:right w:val="single" w:sz="12" w:space="0" w:color="auto"/>
            </w:tcBorders>
          </w:tcPr>
          <w:p w14:paraId="235FAEF2" w14:textId="0DC22F4E"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 xml:space="preserve"> Lieutenant</w:t>
            </w:r>
          </w:p>
        </w:tc>
        <w:tc>
          <w:tcPr>
            <w:tcW w:w="3066" w:type="dxa"/>
            <w:tcBorders>
              <w:top w:val="nil"/>
              <w:left w:val="nil"/>
              <w:bottom w:val="single" w:sz="12" w:space="0" w:color="auto"/>
              <w:right w:val="single" w:sz="12" w:space="0" w:color="auto"/>
            </w:tcBorders>
          </w:tcPr>
          <w:p w14:paraId="28C7455E" w14:textId="504AD40C"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nil"/>
              <w:left w:val="nil"/>
              <w:bottom w:val="single" w:sz="12" w:space="0" w:color="auto"/>
              <w:right w:val="single" w:sz="12" w:space="0" w:color="auto"/>
            </w:tcBorders>
          </w:tcPr>
          <w:p w14:paraId="7FBCFD9D" w14:textId="13D8DAF9"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Charles Lohmann</w:t>
            </w:r>
          </w:p>
        </w:tc>
      </w:tr>
      <w:tr w:rsidR="00822072" w:rsidRPr="00FB1CAE" w14:paraId="1E5838A5" w14:textId="77777777" w:rsidTr="00170C96">
        <w:trPr>
          <w:trHeight w:val="150"/>
        </w:trPr>
        <w:tc>
          <w:tcPr>
            <w:tcW w:w="4170" w:type="dxa"/>
            <w:tcBorders>
              <w:top w:val="nil"/>
              <w:left w:val="single" w:sz="12" w:space="0" w:color="auto"/>
              <w:bottom w:val="single" w:sz="12" w:space="0" w:color="auto"/>
              <w:right w:val="single" w:sz="12" w:space="0" w:color="auto"/>
            </w:tcBorders>
          </w:tcPr>
          <w:p w14:paraId="76577F83" w14:textId="7D6A9302" w:rsidR="00822072" w:rsidRPr="00FB1CAE" w:rsidRDefault="00822072" w:rsidP="00FB1CAE">
            <w:pPr>
              <w:autoSpaceDE w:val="0"/>
              <w:autoSpaceDN w:val="0"/>
              <w:adjustRightInd w:val="0"/>
              <w:spacing w:after="0" w:line="240" w:lineRule="auto"/>
              <w:rPr>
                <w:rFonts w:ascii="Times New Roman" w:hAnsi="Times New Roman" w:cs="Times New Roman"/>
                <w:b/>
                <w:bCs/>
                <w:color w:val="000000"/>
              </w:rPr>
            </w:pPr>
            <w:r w:rsidRPr="00FB1CAE">
              <w:rPr>
                <w:rFonts w:ascii="Times New Roman" w:hAnsi="Times New Roman" w:cs="Times New Roman"/>
              </w:rPr>
              <w:t xml:space="preserve"> Officer w/Admin. </w:t>
            </w:r>
            <w:r w:rsidR="00621DE5" w:rsidRPr="00FB1CAE">
              <w:rPr>
                <w:rFonts w:ascii="Times New Roman" w:hAnsi="Times New Roman" w:cs="Times New Roman"/>
              </w:rPr>
              <w:t>D</w:t>
            </w:r>
            <w:r w:rsidRPr="00FB1CAE">
              <w:rPr>
                <w:rFonts w:ascii="Times New Roman" w:hAnsi="Times New Roman" w:cs="Times New Roman"/>
              </w:rPr>
              <w:t>uties</w:t>
            </w:r>
          </w:p>
        </w:tc>
        <w:tc>
          <w:tcPr>
            <w:tcW w:w="3066" w:type="dxa"/>
            <w:tcBorders>
              <w:top w:val="nil"/>
              <w:left w:val="nil"/>
              <w:bottom w:val="single" w:sz="12" w:space="0" w:color="auto"/>
              <w:right w:val="single" w:sz="12" w:space="0" w:color="auto"/>
            </w:tcBorders>
          </w:tcPr>
          <w:p w14:paraId="15C3AF4A" w14:textId="7EFCE8BA"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nil"/>
              <w:left w:val="nil"/>
              <w:bottom w:val="single" w:sz="12" w:space="0" w:color="auto"/>
              <w:right w:val="single" w:sz="12" w:space="0" w:color="auto"/>
            </w:tcBorders>
          </w:tcPr>
          <w:p w14:paraId="0F28768A" w14:textId="4779168A"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Daniel Kirby</w:t>
            </w:r>
          </w:p>
        </w:tc>
      </w:tr>
      <w:tr w:rsidR="00822072" w:rsidRPr="00FB1CAE" w14:paraId="2AD6CD0E" w14:textId="77777777" w:rsidTr="00170C96">
        <w:trPr>
          <w:trHeight w:val="87"/>
        </w:trPr>
        <w:tc>
          <w:tcPr>
            <w:tcW w:w="4170" w:type="dxa"/>
            <w:tcBorders>
              <w:top w:val="single" w:sz="12" w:space="0" w:color="auto"/>
              <w:left w:val="single" w:sz="12" w:space="0" w:color="auto"/>
              <w:bottom w:val="single" w:sz="12" w:space="0" w:color="auto"/>
              <w:right w:val="single" w:sz="12" w:space="0" w:color="auto"/>
            </w:tcBorders>
          </w:tcPr>
          <w:p w14:paraId="0AD79B82" w14:textId="2372FA3C"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 xml:space="preserve"> Planning Board </w:t>
            </w:r>
          </w:p>
        </w:tc>
        <w:tc>
          <w:tcPr>
            <w:tcW w:w="3066" w:type="dxa"/>
            <w:tcBorders>
              <w:top w:val="single" w:sz="12" w:space="0" w:color="auto"/>
              <w:left w:val="single" w:sz="12" w:space="0" w:color="auto"/>
              <w:bottom w:val="single" w:sz="12" w:space="0" w:color="auto"/>
              <w:right w:val="single" w:sz="12" w:space="0" w:color="auto"/>
            </w:tcBorders>
          </w:tcPr>
          <w:p w14:paraId="0C758A25" w14:textId="04C980D0"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5 years</w:t>
            </w:r>
          </w:p>
        </w:tc>
        <w:tc>
          <w:tcPr>
            <w:tcW w:w="2154" w:type="dxa"/>
            <w:tcBorders>
              <w:top w:val="single" w:sz="12" w:space="0" w:color="auto"/>
              <w:left w:val="single" w:sz="12" w:space="0" w:color="auto"/>
              <w:bottom w:val="single" w:sz="12" w:space="0" w:color="auto"/>
              <w:right w:val="single" w:sz="12" w:space="0" w:color="auto"/>
            </w:tcBorders>
          </w:tcPr>
          <w:p w14:paraId="14415E99" w14:textId="2CEFB42B"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Jan Coughlan</w:t>
            </w:r>
          </w:p>
        </w:tc>
      </w:tr>
      <w:tr w:rsidR="00822072" w:rsidRPr="00FB1CAE" w14:paraId="5D495432" w14:textId="77777777" w:rsidTr="00170C96">
        <w:trPr>
          <w:trHeight w:val="222"/>
        </w:trPr>
        <w:tc>
          <w:tcPr>
            <w:tcW w:w="4170" w:type="dxa"/>
            <w:tcBorders>
              <w:top w:val="nil"/>
              <w:left w:val="single" w:sz="12" w:space="0" w:color="auto"/>
              <w:bottom w:val="single" w:sz="12" w:space="0" w:color="auto"/>
              <w:right w:val="single" w:sz="12" w:space="0" w:color="auto"/>
            </w:tcBorders>
          </w:tcPr>
          <w:p w14:paraId="11B59526" w14:textId="3F9F16E6"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lastRenderedPageBreak/>
              <w:t xml:space="preserve">Architectural Review Board </w:t>
            </w:r>
          </w:p>
        </w:tc>
        <w:tc>
          <w:tcPr>
            <w:tcW w:w="3066" w:type="dxa"/>
            <w:tcBorders>
              <w:top w:val="nil"/>
              <w:left w:val="nil"/>
              <w:bottom w:val="single" w:sz="12" w:space="0" w:color="auto"/>
              <w:right w:val="single" w:sz="12" w:space="0" w:color="auto"/>
            </w:tcBorders>
          </w:tcPr>
          <w:p w14:paraId="7E279E67" w14:textId="53309F16"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5 years</w:t>
            </w:r>
          </w:p>
        </w:tc>
        <w:tc>
          <w:tcPr>
            <w:tcW w:w="2154" w:type="dxa"/>
            <w:tcBorders>
              <w:top w:val="nil"/>
              <w:left w:val="nil"/>
              <w:bottom w:val="single" w:sz="12" w:space="0" w:color="auto"/>
              <w:right w:val="single" w:sz="12" w:space="0" w:color="auto"/>
            </w:tcBorders>
          </w:tcPr>
          <w:p w14:paraId="50F4E02F" w14:textId="2DBEBD8D" w:rsidR="00822072" w:rsidRPr="00FB1CAE" w:rsidRDefault="00822072"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Garrett Bergen</w:t>
            </w:r>
          </w:p>
        </w:tc>
      </w:tr>
      <w:tr w:rsidR="005012AB" w:rsidRPr="00FB1CAE" w14:paraId="65AFFF9A" w14:textId="77777777" w:rsidTr="00170C96">
        <w:trPr>
          <w:trHeight w:val="222"/>
        </w:trPr>
        <w:tc>
          <w:tcPr>
            <w:tcW w:w="4170" w:type="dxa"/>
            <w:tcBorders>
              <w:top w:val="nil"/>
              <w:left w:val="single" w:sz="12" w:space="0" w:color="auto"/>
              <w:bottom w:val="single" w:sz="12" w:space="0" w:color="auto"/>
              <w:right w:val="single" w:sz="12" w:space="0" w:color="auto"/>
            </w:tcBorders>
          </w:tcPr>
          <w:p w14:paraId="61EB40EC" w14:textId="08AFBAE4" w:rsidR="005012AB" w:rsidRPr="00FB1CAE" w:rsidRDefault="009B3AF6"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 xml:space="preserve">Joint Coastal </w:t>
            </w:r>
            <w:r w:rsidR="002A19F9" w:rsidRPr="00FB1CAE">
              <w:rPr>
                <w:rFonts w:ascii="Times New Roman" w:hAnsi="Times New Roman" w:cs="Times New Roman"/>
              </w:rPr>
              <w:t>Commission</w:t>
            </w:r>
          </w:p>
        </w:tc>
        <w:tc>
          <w:tcPr>
            <w:tcW w:w="3066" w:type="dxa"/>
            <w:tcBorders>
              <w:top w:val="nil"/>
              <w:left w:val="nil"/>
              <w:bottom w:val="single" w:sz="12" w:space="0" w:color="auto"/>
              <w:right w:val="single" w:sz="12" w:space="0" w:color="auto"/>
            </w:tcBorders>
          </w:tcPr>
          <w:p w14:paraId="192676AD" w14:textId="43F8F8A4" w:rsidR="005012AB" w:rsidRPr="00FB1CAE" w:rsidRDefault="002A19F9"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3 years</w:t>
            </w:r>
          </w:p>
        </w:tc>
        <w:tc>
          <w:tcPr>
            <w:tcW w:w="2154" w:type="dxa"/>
            <w:tcBorders>
              <w:top w:val="nil"/>
              <w:left w:val="nil"/>
              <w:bottom w:val="single" w:sz="12" w:space="0" w:color="auto"/>
              <w:right w:val="single" w:sz="12" w:space="0" w:color="auto"/>
            </w:tcBorders>
          </w:tcPr>
          <w:p w14:paraId="73A395A0" w14:textId="377BDD83" w:rsidR="005012AB" w:rsidRPr="00FB1CAE" w:rsidRDefault="002A19F9"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Giovanna Curti</w:t>
            </w:r>
          </w:p>
        </w:tc>
      </w:tr>
      <w:tr w:rsidR="005012AB" w:rsidRPr="00FB1CAE" w14:paraId="263E29E8" w14:textId="77777777" w:rsidTr="00170C96">
        <w:trPr>
          <w:trHeight w:val="222"/>
        </w:trPr>
        <w:tc>
          <w:tcPr>
            <w:tcW w:w="4170" w:type="dxa"/>
            <w:tcBorders>
              <w:top w:val="nil"/>
              <w:left w:val="single" w:sz="12" w:space="0" w:color="auto"/>
              <w:bottom w:val="single" w:sz="12" w:space="0" w:color="auto"/>
              <w:right w:val="single" w:sz="12" w:space="0" w:color="auto"/>
            </w:tcBorders>
          </w:tcPr>
          <w:p w14:paraId="636E73F3" w14:textId="77777777" w:rsidR="005012AB" w:rsidRPr="00FB1CAE" w:rsidRDefault="005012AB" w:rsidP="00FB1CAE">
            <w:pPr>
              <w:autoSpaceDE w:val="0"/>
              <w:autoSpaceDN w:val="0"/>
              <w:adjustRightInd w:val="0"/>
              <w:spacing w:after="0" w:line="240" w:lineRule="auto"/>
              <w:rPr>
                <w:rFonts w:ascii="Times New Roman" w:hAnsi="Times New Roman" w:cs="Times New Roman"/>
              </w:rPr>
            </w:pPr>
          </w:p>
        </w:tc>
        <w:tc>
          <w:tcPr>
            <w:tcW w:w="3066" w:type="dxa"/>
            <w:tcBorders>
              <w:top w:val="nil"/>
              <w:left w:val="nil"/>
              <w:bottom w:val="single" w:sz="12" w:space="0" w:color="auto"/>
              <w:right w:val="single" w:sz="12" w:space="0" w:color="auto"/>
            </w:tcBorders>
          </w:tcPr>
          <w:p w14:paraId="1F6315C2" w14:textId="31E97146" w:rsidR="005012AB" w:rsidRPr="00FB1CAE" w:rsidRDefault="00141FFF"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3 years*term correction</w:t>
            </w:r>
          </w:p>
        </w:tc>
        <w:tc>
          <w:tcPr>
            <w:tcW w:w="2154" w:type="dxa"/>
            <w:tcBorders>
              <w:top w:val="nil"/>
              <w:left w:val="nil"/>
              <w:bottom w:val="single" w:sz="12" w:space="0" w:color="auto"/>
              <w:right w:val="single" w:sz="12" w:space="0" w:color="auto"/>
            </w:tcBorders>
          </w:tcPr>
          <w:p w14:paraId="37467D35" w14:textId="25055740" w:rsidR="005012AB" w:rsidRPr="00FB1CAE" w:rsidRDefault="00141FFF"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Michael Vincenti</w:t>
            </w:r>
          </w:p>
        </w:tc>
      </w:tr>
      <w:tr w:rsidR="005012AB" w:rsidRPr="00FB1CAE" w14:paraId="211067E0" w14:textId="77777777" w:rsidTr="00170C96">
        <w:trPr>
          <w:trHeight w:val="222"/>
        </w:trPr>
        <w:tc>
          <w:tcPr>
            <w:tcW w:w="4170" w:type="dxa"/>
            <w:tcBorders>
              <w:top w:val="nil"/>
              <w:left w:val="single" w:sz="12" w:space="0" w:color="auto"/>
              <w:bottom w:val="single" w:sz="12" w:space="0" w:color="auto"/>
              <w:right w:val="single" w:sz="12" w:space="0" w:color="auto"/>
            </w:tcBorders>
          </w:tcPr>
          <w:p w14:paraId="29A0141C" w14:textId="79ED003C" w:rsidR="005012AB" w:rsidRPr="00FB1CAE" w:rsidRDefault="00404860"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Zoning Board of Appeals</w:t>
            </w:r>
          </w:p>
        </w:tc>
        <w:tc>
          <w:tcPr>
            <w:tcW w:w="3066" w:type="dxa"/>
            <w:tcBorders>
              <w:top w:val="nil"/>
              <w:left w:val="nil"/>
              <w:bottom w:val="single" w:sz="12" w:space="0" w:color="auto"/>
              <w:right w:val="single" w:sz="12" w:space="0" w:color="auto"/>
            </w:tcBorders>
          </w:tcPr>
          <w:p w14:paraId="7D304405" w14:textId="7DD5A5D0" w:rsidR="005012AB" w:rsidRPr="00FB1CAE" w:rsidRDefault="00404860"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5 years</w:t>
            </w:r>
          </w:p>
        </w:tc>
        <w:tc>
          <w:tcPr>
            <w:tcW w:w="2154" w:type="dxa"/>
            <w:tcBorders>
              <w:top w:val="nil"/>
              <w:left w:val="nil"/>
              <w:bottom w:val="single" w:sz="12" w:space="0" w:color="auto"/>
              <w:right w:val="single" w:sz="12" w:space="0" w:color="auto"/>
            </w:tcBorders>
          </w:tcPr>
          <w:p w14:paraId="3FAE6974" w14:textId="22A40C4E" w:rsidR="005012AB" w:rsidRPr="00FB1CAE" w:rsidRDefault="00404860"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William Anderson</w:t>
            </w:r>
          </w:p>
        </w:tc>
      </w:tr>
      <w:tr w:rsidR="00393F51" w:rsidRPr="00FB1CAE" w14:paraId="086EB1D6" w14:textId="77777777" w:rsidTr="00170C96">
        <w:trPr>
          <w:trHeight w:val="222"/>
        </w:trPr>
        <w:tc>
          <w:tcPr>
            <w:tcW w:w="4170" w:type="dxa"/>
            <w:tcBorders>
              <w:top w:val="nil"/>
              <w:left w:val="single" w:sz="12" w:space="0" w:color="auto"/>
              <w:bottom w:val="single" w:sz="12" w:space="0" w:color="auto"/>
              <w:right w:val="single" w:sz="12" w:space="0" w:color="auto"/>
            </w:tcBorders>
          </w:tcPr>
          <w:p w14:paraId="2F4EDEAA" w14:textId="227EF2E0" w:rsidR="00393F51" w:rsidRPr="00FB1CAE" w:rsidRDefault="00393F51"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Village Historian</w:t>
            </w:r>
          </w:p>
        </w:tc>
        <w:tc>
          <w:tcPr>
            <w:tcW w:w="3066" w:type="dxa"/>
            <w:tcBorders>
              <w:top w:val="nil"/>
              <w:left w:val="nil"/>
              <w:bottom w:val="single" w:sz="12" w:space="0" w:color="auto"/>
              <w:right w:val="single" w:sz="12" w:space="0" w:color="auto"/>
            </w:tcBorders>
          </w:tcPr>
          <w:p w14:paraId="7FC0E5E3" w14:textId="13A66182" w:rsidR="00393F51" w:rsidRPr="00FB1CAE" w:rsidRDefault="00393F51"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1 year</w:t>
            </w:r>
          </w:p>
        </w:tc>
        <w:tc>
          <w:tcPr>
            <w:tcW w:w="2154" w:type="dxa"/>
            <w:tcBorders>
              <w:top w:val="nil"/>
              <w:left w:val="nil"/>
              <w:bottom w:val="single" w:sz="12" w:space="0" w:color="auto"/>
              <w:right w:val="single" w:sz="12" w:space="0" w:color="auto"/>
            </w:tcBorders>
          </w:tcPr>
          <w:p w14:paraId="26403645" w14:textId="5CEA51B9" w:rsidR="00393F51" w:rsidRPr="00FB1CAE" w:rsidRDefault="0097737B"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Leighton Coleman</w:t>
            </w:r>
          </w:p>
        </w:tc>
      </w:tr>
      <w:tr w:rsidR="00393F51" w:rsidRPr="00FB1CAE" w14:paraId="0365122B" w14:textId="77777777" w:rsidTr="00170C96">
        <w:trPr>
          <w:trHeight w:val="222"/>
        </w:trPr>
        <w:tc>
          <w:tcPr>
            <w:tcW w:w="4170" w:type="dxa"/>
            <w:tcBorders>
              <w:top w:val="nil"/>
              <w:left w:val="single" w:sz="12" w:space="0" w:color="auto"/>
              <w:bottom w:val="single" w:sz="12" w:space="0" w:color="auto"/>
              <w:right w:val="single" w:sz="12" w:space="0" w:color="auto"/>
            </w:tcBorders>
          </w:tcPr>
          <w:p w14:paraId="1D4426F0" w14:textId="28A53CD1" w:rsidR="00393F51" w:rsidRPr="00FB1CAE" w:rsidRDefault="0097737B"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Highway Commissioner</w:t>
            </w:r>
          </w:p>
        </w:tc>
        <w:tc>
          <w:tcPr>
            <w:tcW w:w="3066" w:type="dxa"/>
            <w:tcBorders>
              <w:top w:val="nil"/>
              <w:left w:val="nil"/>
              <w:bottom w:val="single" w:sz="12" w:space="0" w:color="auto"/>
              <w:right w:val="single" w:sz="12" w:space="0" w:color="auto"/>
            </w:tcBorders>
          </w:tcPr>
          <w:p w14:paraId="5A967A29" w14:textId="626BAECA" w:rsidR="00393F51" w:rsidRPr="00FB1CAE" w:rsidRDefault="0097737B"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1 year</w:t>
            </w:r>
          </w:p>
        </w:tc>
        <w:tc>
          <w:tcPr>
            <w:tcW w:w="2154" w:type="dxa"/>
            <w:tcBorders>
              <w:top w:val="nil"/>
              <w:left w:val="nil"/>
              <w:bottom w:val="single" w:sz="12" w:space="0" w:color="auto"/>
              <w:right w:val="single" w:sz="12" w:space="0" w:color="auto"/>
            </w:tcBorders>
          </w:tcPr>
          <w:p w14:paraId="59D960D8" w14:textId="4FF2B593" w:rsidR="00393F51" w:rsidRPr="00FB1CAE" w:rsidRDefault="0097737B" w:rsidP="00FB1CAE">
            <w:pPr>
              <w:autoSpaceDE w:val="0"/>
              <w:autoSpaceDN w:val="0"/>
              <w:adjustRightInd w:val="0"/>
              <w:spacing w:after="0" w:line="240" w:lineRule="auto"/>
              <w:rPr>
                <w:rFonts w:ascii="Times New Roman" w:hAnsi="Times New Roman" w:cs="Times New Roman"/>
              </w:rPr>
            </w:pPr>
            <w:r w:rsidRPr="00FB1CAE">
              <w:rPr>
                <w:rFonts w:ascii="Times New Roman" w:hAnsi="Times New Roman" w:cs="Times New Roman"/>
              </w:rPr>
              <w:t>Judith C. Ogden</w:t>
            </w:r>
          </w:p>
        </w:tc>
      </w:tr>
      <w:tr w:rsidR="00B1651C" w:rsidRPr="00FB1CAE" w14:paraId="530C5324" w14:textId="77777777" w:rsidTr="00B1651C">
        <w:trPr>
          <w:trHeight w:val="240"/>
        </w:trPr>
        <w:tc>
          <w:tcPr>
            <w:tcW w:w="4170" w:type="dxa"/>
            <w:tcBorders>
              <w:top w:val="nil"/>
              <w:left w:val="single" w:sz="12" w:space="0" w:color="auto"/>
              <w:bottom w:val="nil"/>
              <w:right w:val="single" w:sz="12" w:space="0" w:color="auto"/>
            </w:tcBorders>
          </w:tcPr>
          <w:p w14:paraId="1AD56FF7" w14:textId="3C44C529"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Tree Committee</w:t>
            </w:r>
          </w:p>
        </w:tc>
        <w:tc>
          <w:tcPr>
            <w:tcW w:w="3066" w:type="dxa"/>
            <w:tcBorders>
              <w:top w:val="nil"/>
              <w:left w:val="nil"/>
              <w:bottom w:val="nil"/>
              <w:right w:val="single" w:sz="12" w:space="0" w:color="auto"/>
            </w:tcBorders>
          </w:tcPr>
          <w:p w14:paraId="093525DC" w14:textId="53F6BF32"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single" w:sz="12" w:space="0" w:color="auto"/>
              <w:left w:val="single" w:sz="12" w:space="0" w:color="auto"/>
              <w:bottom w:val="single" w:sz="12" w:space="0" w:color="auto"/>
              <w:right w:val="single" w:sz="12" w:space="0" w:color="auto"/>
            </w:tcBorders>
          </w:tcPr>
          <w:p w14:paraId="56FA1534" w14:textId="0E2073F9"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Judith C. Ogden</w:t>
            </w:r>
          </w:p>
        </w:tc>
      </w:tr>
      <w:tr w:rsidR="00B1651C" w:rsidRPr="00FB1CAE" w14:paraId="6B5CC05E" w14:textId="77777777" w:rsidTr="00B1651C">
        <w:trPr>
          <w:trHeight w:val="240"/>
        </w:trPr>
        <w:tc>
          <w:tcPr>
            <w:tcW w:w="4170" w:type="dxa"/>
            <w:tcBorders>
              <w:top w:val="nil"/>
              <w:left w:val="single" w:sz="12" w:space="0" w:color="auto"/>
              <w:bottom w:val="nil"/>
              <w:right w:val="single" w:sz="12" w:space="0" w:color="auto"/>
            </w:tcBorders>
          </w:tcPr>
          <w:p w14:paraId="47C4448B" w14:textId="77777777"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p>
        </w:tc>
        <w:tc>
          <w:tcPr>
            <w:tcW w:w="3066" w:type="dxa"/>
            <w:tcBorders>
              <w:top w:val="nil"/>
              <w:left w:val="nil"/>
              <w:bottom w:val="nil"/>
              <w:right w:val="single" w:sz="12" w:space="0" w:color="auto"/>
            </w:tcBorders>
          </w:tcPr>
          <w:p w14:paraId="4F866A94" w14:textId="0E0DC099"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single" w:sz="12" w:space="0" w:color="auto"/>
              <w:left w:val="single" w:sz="12" w:space="0" w:color="auto"/>
              <w:bottom w:val="single" w:sz="12" w:space="0" w:color="auto"/>
              <w:right w:val="single" w:sz="12" w:space="0" w:color="auto"/>
            </w:tcBorders>
          </w:tcPr>
          <w:p w14:paraId="72B380AF" w14:textId="7D9A102D" w:rsidR="00B1651C" w:rsidRPr="00FB1CAE" w:rsidRDefault="00234B7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Damien Napoli</w:t>
            </w:r>
          </w:p>
        </w:tc>
      </w:tr>
      <w:tr w:rsidR="00B1651C" w:rsidRPr="00FB1CAE" w14:paraId="2D455332" w14:textId="77777777" w:rsidTr="00B1651C">
        <w:trPr>
          <w:trHeight w:val="240"/>
        </w:trPr>
        <w:tc>
          <w:tcPr>
            <w:tcW w:w="4170" w:type="dxa"/>
            <w:tcBorders>
              <w:top w:val="nil"/>
              <w:left w:val="single" w:sz="12" w:space="0" w:color="auto"/>
              <w:bottom w:val="nil"/>
              <w:right w:val="single" w:sz="12" w:space="0" w:color="auto"/>
            </w:tcBorders>
          </w:tcPr>
          <w:p w14:paraId="7B342827" w14:textId="77777777"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p>
        </w:tc>
        <w:tc>
          <w:tcPr>
            <w:tcW w:w="3066" w:type="dxa"/>
            <w:tcBorders>
              <w:top w:val="nil"/>
              <w:left w:val="nil"/>
              <w:bottom w:val="nil"/>
              <w:right w:val="single" w:sz="12" w:space="0" w:color="auto"/>
            </w:tcBorders>
          </w:tcPr>
          <w:p w14:paraId="1AF5694A" w14:textId="2ED7409E"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single" w:sz="12" w:space="0" w:color="auto"/>
              <w:left w:val="single" w:sz="12" w:space="0" w:color="auto"/>
              <w:bottom w:val="single" w:sz="12" w:space="0" w:color="auto"/>
              <w:right w:val="single" w:sz="12" w:space="0" w:color="auto"/>
            </w:tcBorders>
          </w:tcPr>
          <w:p w14:paraId="53D4FEF1" w14:textId="771E437B"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Steve Yazulla</w:t>
            </w:r>
          </w:p>
        </w:tc>
      </w:tr>
      <w:tr w:rsidR="00B1651C" w:rsidRPr="00FB1CAE" w14:paraId="48569C99" w14:textId="77777777" w:rsidTr="00B1651C">
        <w:trPr>
          <w:trHeight w:val="240"/>
        </w:trPr>
        <w:tc>
          <w:tcPr>
            <w:tcW w:w="4170" w:type="dxa"/>
            <w:tcBorders>
              <w:top w:val="nil"/>
              <w:left w:val="single" w:sz="12" w:space="0" w:color="auto"/>
              <w:bottom w:val="nil"/>
              <w:right w:val="single" w:sz="12" w:space="0" w:color="auto"/>
            </w:tcBorders>
          </w:tcPr>
          <w:p w14:paraId="7DFE756F" w14:textId="77777777"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p>
        </w:tc>
        <w:tc>
          <w:tcPr>
            <w:tcW w:w="3066" w:type="dxa"/>
            <w:tcBorders>
              <w:top w:val="nil"/>
              <w:left w:val="nil"/>
              <w:bottom w:val="nil"/>
              <w:right w:val="single" w:sz="12" w:space="0" w:color="auto"/>
            </w:tcBorders>
          </w:tcPr>
          <w:p w14:paraId="25EC27A6" w14:textId="50E90BE6"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single" w:sz="12" w:space="0" w:color="auto"/>
              <w:left w:val="single" w:sz="12" w:space="0" w:color="auto"/>
              <w:bottom w:val="single" w:sz="12" w:space="0" w:color="auto"/>
              <w:right w:val="single" w:sz="12" w:space="0" w:color="auto"/>
            </w:tcBorders>
          </w:tcPr>
          <w:p w14:paraId="6FB9DCC0" w14:textId="177A472E"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Michael Gargiulo</w:t>
            </w:r>
          </w:p>
        </w:tc>
      </w:tr>
      <w:tr w:rsidR="00B1651C" w:rsidRPr="00FB1CAE" w14:paraId="2D83C53C" w14:textId="77777777" w:rsidTr="00B1651C">
        <w:trPr>
          <w:trHeight w:val="240"/>
        </w:trPr>
        <w:tc>
          <w:tcPr>
            <w:tcW w:w="4170" w:type="dxa"/>
            <w:tcBorders>
              <w:top w:val="nil"/>
              <w:left w:val="single" w:sz="12" w:space="0" w:color="auto"/>
              <w:bottom w:val="nil"/>
              <w:right w:val="single" w:sz="12" w:space="0" w:color="auto"/>
            </w:tcBorders>
          </w:tcPr>
          <w:p w14:paraId="4104C8FB" w14:textId="77777777"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p>
        </w:tc>
        <w:tc>
          <w:tcPr>
            <w:tcW w:w="3066" w:type="dxa"/>
            <w:tcBorders>
              <w:top w:val="nil"/>
              <w:left w:val="nil"/>
              <w:bottom w:val="nil"/>
              <w:right w:val="single" w:sz="12" w:space="0" w:color="auto"/>
            </w:tcBorders>
          </w:tcPr>
          <w:p w14:paraId="6F9F1667" w14:textId="49097445"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single" w:sz="12" w:space="0" w:color="auto"/>
              <w:left w:val="single" w:sz="12" w:space="0" w:color="auto"/>
              <w:bottom w:val="single" w:sz="12" w:space="0" w:color="auto"/>
              <w:right w:val="single" w:sz="12" w:space="0" w:color="auto"/>
            </w:tcBorders>
          </w:tcPr>
          <w:p w14:paraId="452B69B9" w14:textId="0ABE5CA0"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Giovanna Curti</w:t>
            </w:r>
          </w:p>
        </w:tc>
      </w:tr>
      <w:tr w:rsidR="00B1651C" w:rsidRPr="00FB1CAE" w14:paraId="7A73A3E1" w14:textId="77777777" w:rsidTr="00B1651C">
        <w:trPr>
          <w:trHeight w:val="240"/>
        </w:trPr>
        <w:tc>
          <w:tcPr>
            <w:tcW w:w="4170" w:type="dxa"/>
            <w:tcBorders>
              <w:top w:val="nil"/>
              <w:left w:val="single" w:sz="12" w:space="0" w:color="auto"/>
              <w:bottom w:val="nil"/>
              <w:right w:val="single" w:sz="12" w:space="0" w:color="auto"/>
            </w:tcBorders>
          </w:tcPr>
          <w:p w14:paraId="69BCFF53" w14:textId="77777777"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p>
        </w:tc>
        <w:tc>
          <w:tcPr>
            <w:tcW w:w="3066" w:type="dxa"/>
            <w:tcBorders>
              <w:top w:val="nil"/>
              <w:left w:val="nil"/>
              <w:bottom w:val="nil"/>
              <w:right w:val="single" w:sz="12" w:space="0" w:color="auto"/>
            </w:tcBorders>
          </w:tcPr>
          <w:p w14:paraId="129C0A11" w14:textId="43F42CA2"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single" w:sz="12" w:space="0" w:color="auto"/>
              <w:left w:val="single" w:sz="12" w:space="0" w:color="auto"/>
              <w:bottom w:val="single" w:sz="12" w:space="0" w:color="auto"/>
              <w:right w:val="single" w:sz="12" w:space="0" w:color="auto"/>
            </w:tcBorders>
          </w:tcPr>
          <w:p w14:paraId="073AEBC5" w14:textId="096119C6"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 xml:space="preserve">Leora </w:t>
            </w:r>
            <w:proofErr w:type="spellStart"/>
            <w:r w:rsidRPr="00FB1CAE">
              <w:rPr>
                <w:rFonts w:ascii="Times New Roman" w:hAnsi="Times New Roman" w:cs="Times New Roman"/>
              </w:rPr>
              <w:t>Vatash</w:t>
            </w:r>
            <w:proofErr w:type="spellEnd"/>
          </w:p>
        </w:tc>
      </w:tr>
      <w:tr w:rsidR="00B1651C" w:rsidRPr="00FB1CAE" w14:paraId="6F89539E" w14:textId="77777777" w:rsidTr="00B1651C">
        <w:trPr>
          <w:trHeight w:val="240"/>
        </w:trPr>
        <w:tc>
          <w:tcPr>
            <w:tcW w:w="4170" w:type="dxa"/>
            <w:tcBorders>
              <w:top w:val="nil"/>
              <w:left w:val="single" w:sz="12" w:space="0" w:color="auto"/>
              <w:bottom w:val="nil"/>
              <w:right w:val="single" w:sz="12" w:space="0" w:color="auto"/>
            </w:tcBorders>
          </w:tcPr>
          <w:p w14:paraId="4E28C1C8" w14:textId="77777777"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p>
        </w:tc>
        <w:tc>
          <w:tcPr>
            <w:tcW w:w="3066" w:type="dxa"/>
            <w:tcBorders>
              <w:top w:val="nil"/>
              <w:left w:val="nil"/>
              <w:bottom w:val="nil"/>
              <w:right w:val="single" w:sz="12" w:space="0" w:color="auto"/>
            </w:tcBorders>
          </w:tcPr>
          <w:p w14:paraId="0C9EEC0D" w14:textId="6D266904"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1 year</w:t>
            </w:r>
          </w:p>
        </w:tc>
        <w:tc>
          <w:tcPr>
            <w:tcW w:w="2154" w:type="dxa"/>
            <w:tcBorders>
              <w:top w:val="single" w:sz="12" w:space="0" w:color="auto"/>
              <w:left w:val="single" w:sz="12" w:space="0" w:color="auto"/>
              <w:bottom w:val="single" w:sz="12" w:space="0" w:color="auto"/>
              <w:right w:val="single" w:sz="12" w:space="0" w:color="auto"/>
            </w:tcBorders>
          </w:tcPr>
          <w:p w14:paraId="47D272C2" w14:textId="75979F1C" w:rsidR="00B1651C" w:rsidRPr="00FB1CAE" w:rsidRDefault="00B1651C" w:rsidP="00FB1CAE">
            <w:pPr>
              <w:autoSpaceDE w:val="0"/>
              <w:autoSpaceDN w:val="0"/>
              <w:adjustRightInd w:val="0"/>
              <w:spacing w:after="0" w:line="240" w:lineRule="auto"/>
              <w:rPr>
                <w:rFonts w:ascii="Times New Roman" w:hAnsi="Times New Roman" w:cs="Times New Roman"/>
                <w:color w:val="000000"/>
              </w:rPr>
            </w:pPr>
            <w:r w:rsidRPr="00FB1CAE">
              <w:rPr>
                <w:rFonts w:ascii="Times New Roman" w:hAnsi="Times New Roman" w:cs="Times New Roman"/>
              </w:rPr>
              <w:t>Jeffrey Malken</w:t>
            </w:r>
          </w:p>
        </w:tc>
      </w:tr>
    </w:tbl>
    <w:p w14:paraId="185663BA" w14:textId="77777777" w:rsidR="00556721" w:rsidRPr="00FB1CAE" w:rsidRDefault="00556721" w:rsidP="00FB1CAE">
      <w:pPr>
        <w:spacing w:after="0" w:line="240" w:lineRule="auto"/>
        <w:ind w:left="360"/>
        <w:rPr>
          <w:rFonts w:ascii="Times New Roman" w:hAnsi="Times New Roman" w:cs="Times New Roman"/>
        </w:rPr>
      </w:pPr>
      <w:bookmarkStart w:id="3" w:name="_Hlk196901105"/>
    </w:p>
    <w:p w14:paraId="0131560A" w14:textId="11DCE0D5" w:rsidR="00310898" w:rsidRPr="00FB1CAE" w:rsidRDefault="00310898"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It was, upon motion by</w:t>
      </w:r>
      <w:r w:rsidR="0051288A" w:rsidRPr="00FB1CAE">
        <w:rPr>
          <w:rFonts w:ascii="Times New Roman" w:eastAsia="Calibri" w:hAnsi="Times New Roman" w:cs="Times New Roman"/>
        </w:rPr>
        <w:t xml:space="preserve"> </w:t>
      </w:r>
      <w:r w:rsidR="00621DE5">
        <w:rPr>
          <w:rFonts w:ascii="Times New Roman" w:eastAsia="Calibri" w:hAnsi="Times New Roman" w:cs="Times New Roman"/>
        </w:rPr>
        <w:t>Deputy Mayor</w:t>
      </w:r>
      <w:r w:rsidR="0051288A" w:rsidRPr="00FB1CAE">
        <w:rPr>
          <w:rFonts w:ascii="Times New Roman" w:eastAsia="Calibri" w:hAnsi="Times New Roman" w:cs="Times New Roman"/>
        </w:rPr>
        <w:t xml:space="preserve"> Fischer</w:t>
      </w:r>
      <w:r w:rsidRPr="00FB1CAE">
        <w:rPr>
          <w:rFonts w:ascii="Times New Roman" w:eastAsia="Calibri" w:hAnsi="Times New Roman" w:cs="Times New Roman"/>
        </w:rPr>
        <w:t>, second by</w:t>
      </w:r>
      <w:r w:rsidR="0051288A" w:rsidRPr="00FB1CAE">
        <w:rPr>
          <w:rFonts w:ascii="Times New Roman" w:eastAsia="Calibri" w:hAnsi="Times New Roman" w:cs="Times New Roman"/>
        </w:rPr>
        <w:t xml:space="preserve"> Trustee </w:t>
      </w:r>
      <w:r w:rsidR="007069DC" w:rsidRPr="00FB1CAE">
        <w:rPr>
          <w:rFonts w:ascii="Times New Roman" w:eastAsia="Calibri" w:hAnsi="Times New Roman" w:cs="Times New Roman"/>
        </w:rPr>
        <w:t>Kent</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5CBE6BF0" w14:textId="2F220230" w:rsidR="00310898" w:rsidRPr="00FB1CAE" w:rsidRDefault="00310898"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#003-26</w:t>
      </w:r>
    </w:p>
    <w:p w14:paraId="333713D9" w14:textId="77777777" w:rsidR="0087404D" w:rsidRPr="00FB1CAE" w:rsidRDefault="0087404D" w:rsidP="00FB1CAE">
      <w:pPr>
        <w:spacing w:after="0" w:line="240" w:lineRule="auto"/>
        <w:ind w:left="720"/>
        <w:rPr>
          <w:rFonts w:ascii="Times New Roman" w:eastAsia="Times New Roman" w:hAnsi="Times New Roman" w:cs="Times New Roman"/>
          <w:color w:val="0A0A0A"/>
        </w:rPr>
      </w:pPr>
      <w:r w:rsidRPr="00FB1CAE">
        <w:rPr>
          <w:rFonts w:ascii="Times New Roman" w:eastAsia="Times New Roman" w:hAnsi="Times New Roman" w:cs="Times New Roman"/>
          <w:b/>
          <w:bCs/>
          <w:color w:val="0A0A0A"/>
        </w:rPr>
        <w:t>WHEREAS,</w:t>
      </w:r>
      <w:r w:rsidRPr="00FB1CAE">
        <w:rPr>
          <w:rFonts w:ascii="Times New Roman" w:eastAsia="Times New Roman" w:hAnsi="Times New Roman" w:cs="Times New Roman"/>
          <w:color w:val="0A0A0A"/>
        </w:rPr>
        <w:t xml:space="preserve"> on February 4, </w:t>
      </w:r>
      <w:proofErr w:type="gramStart"/>
      <w:r w:rsidRPr="00FB1CAE">
        <w:rPr>
          <w:rFonts w:ascii="Times New Roman" w:eastAsia="Times New Roman" w:hAnsi="Times New Roman" w:cs="Times New Roman"/>
          <w:color w:val="0A0A0A"/>
        </w:rPr>
        <w:t>2026</w:t>
      </w:r>
      <w:proofErr w:type="gramEnd"/>
      <w:r w:rsidRPr="00FB1CAE">
        <w:rPr>
          <w:rFonts w:ascii="Times New Roman" w:eastAsia="Times New Roman" w:hAnsi="Times New Roman" w:cs="Times New Roman"/>
          <w:color w:val="0A0A0A"/>
        </w:rPr>
        <w:t xml:space="preserve"> Patricia Mulderig resigned from the position of Village Treasurer, effective April 6, 2026; and</w:t>
      </w:r>
    </w:p>
    <w:p w14:paraId="63013B54" w14:textId="77777777" w:rsidR="0087404D" w:rsidRPr="00FB1CAE" w:rsidRDefault="0087404D" w:rsidP="00FB1CAE">
      <w:pPr>
        <w:spacing w:after="0" w:line="240" w:lineRule="auto"/>
        <w:ind w:left="720"/>
        <w:rPr>
          <w:rFonts w:ascii="Times New Roman" w:hAnsi="Times New Roman" w:cs="Times New Roman"/>
        </w:rPr>
      </w:pPr>
      <w:proofErr w:type="gramStart"/>
      <w:r w:rsidRPr="00FB1CAE">
        <w:rPr>
          <w:rFonts w:ascii="Times New Roman" w:hAnsi="Times New Roman" w:cs="Times New Roman"/>
          <w:b/>
          <w:bCs/>
          <w:color w:val="0A0A0A"/>
        </w:rPr>
        <w:t>WHEREAS,</w:t>
      </w:r>
      <w:proofErr w:type="gramEnd"/>
      <w:r w:rsidRPr="00FB1CAE">
        <w:rPr>
          <w:rFonts w:ascii="Times New Roman" w:hAnsi="Times New Roman" w:cs="Times New Roman"/>
          <w:color w:val="0A0A0A"/>
        </w:rPr>
        <w:t> the Village Board of Trustees accepted this resignation with appreciation for her service and dedication to the Village of Head of the Harbor; and</w:t>
      </w:r>
    </w:p>
    <w:p w14:paraId="414DFB01" w14:textId="77777777" w:rsidR="0087404D" w:rsidRPr="00FB1CAE" w:rsidRDefault="0087404D" w:rsidP="00FB1CAE">
      <w:pPr>
        <w:spacing w:after="0" w:line="240" w:lineRule="auto"/>
        <w:ind w:left="720"/>
        <w:rPr>
          <w:rFonts w:ascii="Times New Roman" w:hAnsi="Times New Roman" w:cs="Times New Roman"/>
        </w:rPr>
      </w:pPr>
      <w:proofErr w:type="gramStart"/>
      <w:r w:rsidRPr="00FB1CAE">
        <w:rPr>
          <w:rFonts w:ascii="Times New Roman" w:hAnsi="Times New Roman" w:cs="Times New Roman"/>
          <w:b/>
          <w:bCs/>
          <w:color w:val="0A0A0A"/>
        </w:rPr>
        <w:t>WHEREAS</w:t>
      </w:r>
      <w:proofErr w:type="gramEnd"/>
      <w:r w:rsidRPr="00FB1CAE">
        <w:rPr>
          <w:rFonts w:ascii="Times New Roman" w:hAnsi="Times New Roman" w:cs="Times New Roman"/>
          <w:b/>
          <w:bCs/>
          <w:color w:val="0A0A0A"/>
        </w:rPr>
        <w:t>,</w:t>
      </w:r>
      <w:r w:rsidRPr="00FB1CAE">
        <w:rPr>
          <w:rFonts w:ascii="Times New Roman" w:hAnsi="Times New Roman" w:cs="Times New Roman"/>
          <w:color w:val="0A0A0A"/>
        </w:rPr>
        <w:t> </w:t>
      </w:r>
      <w:proofErr w:type="gramStart"/>
      <w:r w:rsidRPr="00FB1CAE">
        <w:rPr>
          <w:rFonts w:ascii="Times New Roman" w:hAnsi="Times New Roman" w:cs="Times New Roman"/>
          <w:color w:val="0A0A0A"/>
        </w:rPr>
        <w:t>in order to</w:t>
      </w:r>
      <w:proofErr w:type="gramEnd"/>
      <w:r w:rsidRPr="00FB1CAE">
        <w:rPr>
          <w:rFonts w:ascii="Times New Roman" w:hAnsi="Times New Roman" w:cs="Times New Roman"/>
          <w:color w:val="0A0A0A"/>
        </w:rPr>
        <w:t xml:space="preserve"> ensure a smooth, efficient, and seamless transition of financial records and responsibilities, the Village Board desires to utilize the expertise and institutional knowledge of Ms. Mulderig to assist during a transition period; and</w:t>
      </w:r>
    </w:p>
    <w:p w14:paraId="67A32802" w14:textId="77777777" w:rsidR="0087404D" w:rsidRPr="00FB1CAE" w:rsidRDefault="0087404D" w:rsidP="00FB1CAE">
      <w:pPr>
        <w:spacing w:after="0" w:line="240" w:lineRule="auto"/>
        <w:ind w:left="720"/>
        <w:rPr>
          <w:rFonts w:ascii="Times New Roman" w:hAnsi="Times New Roman" w:cs="Times New Roman"/>
          <w:color w:val="0A0A0A"/>
        </w:rPr>
      </w:pPr>
      <w:proofErr w:type="gramStart"/>
      <w:r w:rsidRPr="00FB1CAE">
        <w:rPr>
          <w:rFonts w:ascii="Times New Roman" w:hAnsi="Times New Roman" w:cs="Times New Roman"/>
          <w:b/>
          <w:bCs/>
          <w:color w:val="0A0A0A"/>
        </w:rPr>
        <w:t>WHEREAS,</w:t>
      </w:r>
      <w:proofErr w:type="gramEnd"/>
      <w:r w:rsidRPr="00FB1CAE">
        <w:rPr>
          <w:rFonts w:ascii="Times New Roman" w:hAnsi="Times New Roman" w:cs="Times New Roman"/>
          <w:color w:val="0A0A0A"/>
        </w:rPr>
        <w:t xml:space="preserve"> Patricia Mulderig is willing to serve in a </w:t>
      </w:r>
      <w:proofErr w:type="gramStart"/>
      <w:r w:rsidRPr="00FB1CAE">
        <w:rPr>
          <w:rFonts w:ascii="Times New Roman" w:hAnsi="Times New Roman" w:cs="Times New Roman"/>
          <w:color w:val="0A0A0A"/>
        </w:rPr>
        <w:t>temporary,</w:t>
      </w:r>
      <w:proofErr w:type="gramEnd"/>
      <w:r w:rsidRPr="00FB1CAE">
        <w:rPr>
          <w:rFonts w:ascii="Times New Roman" w:hAnsi="Times New Roman" w:cs="Times New Roman"/>
          <w:color w:val="0A0A0A"/>
        </w:rPr>
        <w:t xml:space="preserve"> part-time capacity to assist the new Treasurer for the period of April 6, </w:t>
      </w:r>
      <w:proofErr w:type="gramStart"/>
      <w:r w:rsidRPr="00FB1CAE">
        <w:rPr>
          <w:rFonts w:ascii="Times New Roman" w:hAnsi="Times New Roman" w:cs="Times New Roman"/>
          <w:color w:val="0A0A0A"/>
        </w:rPr>
        <w:t>2026</w:t>
      </w:r>
      <w:proofErr w:type="gramEnd"/>
      <w:r w:rsidRPr="00FB1CAE">
        <w:rPr>
          <w:rFonts w:ascii="Times New Roman" w:hAnsi="Times New Roman" w:cs="Times New Roman"/>
          <w:color w:val="0A0A0A"/>
        </w:rPr>
        <w:t xml:space="preserve"> through April 30, 2026, and</w:t>
      </w:r>
    </w:p>
    <w:p w14:paraId="7942BBF9" w14:textId="35C5D831" w:rsidR="0087404D" w:rsidRPr="00FB1CAE" w:rsidRDefault="0087404D" w:rsidP="00FB1CAE">
      <w:pPr>
        <w:spacing w:after="0" w:line="240" w:lineRule="auto"/>
        <w:ind w:left="720"/>
        <w:rPr>
          <w:rFonts w:ascii="Times New Roman" w:hAnsi="Times New Roman" w:cs="Times New Roman"/>
        </w:rPr>
      </w:pPr>
      <w:proofErr w:type="gramStart"/>
      <w:r w:rsidRPr="00FB1CAE">
        <w:rPr>
          <w:rFonts w:ascii="Times New Roman" w:hAnsi="Times New Roman" w:cs="Times New Roman"/>
          <w:b/>
          <w:bCs/>
          <w:color w:val="0A0A0A"/>
        </w:rPr>
        <w:t>WHEREAS,</w:t>
      </w:r>
      <w:proofErr w:type="gramEnd"/>
      <w:r w:rsidRPr="00FB1CAE">
        <w:rPr>
          <w:rFonts w:ascii="Times New Roman" w:hAnsi="Times New Roman" w:cs="Times New Roman"/>
          <w:b/>
          <w:bCs/>
          <w:color w:val="0A0A0A"/>
        </w:rPr>
        <w:t xml:space="preserve"> </w:t>
      </w:r>
      <w:r w:rsidRPr="00FB1CAE">
        <w:rPr>
          <w:rFonts w:ascii="Times New Roman" w:hAnsi="Times New Roman" w:cs="Times New Roman"/>
          <w:color w:val="0A0A0A"/>
        </w:rPr>
        <w:t xml:space="preserve">all </w:t>
      </w:r>
      <w:r w:rsidR="007F0D5F" w:rsidRPr="00FB1CAE">
        <w:rPr>
          <w:rFonts w:ascii="Times New Roman" w:hAnsi="Times New Roman" w:cs="Times New Roman"/>
          <w:color w:val="0A0A0A"/>
        </w:rPr>
        <w:t>usernames</w:t>
      </w:r>
      <w:r w:rsidRPr="00FB1CAE">
        <w:rPr>
          <w:rFonts w:ascii="Times New Roman" w:hAnsi="Times New Roman" w:cs="Times New Roman"/>
          <w:color w:val="0A0A0A"/>
        </w:rPr>
        <w:t>, passwords and village access to outside agencies be transferred from Ms. Mulderig to the new Treasurer, Carolanne Darrigo on or about April 6, 2026,</w:t>
      </w:r>
      <w:r w:rsidRPr="00FB1CAE">
        <w:rPr>
          <w:rFonts w:ascii="Times New Roman" w:hAnsi="Times New Roman" w:cs="Times New Roman"/>
          <w:b/>
          <w:bCs/>
          <w:color w:val="0A0A0A"/>
        </w:rPr>
        <w:t xml:space="preserve"> </w:t>
      </w:r>
      <w:r w:rsidRPr="00FB1CAE">
        <w:rPr>
          <w:rFonts w:ascii="Times New Roman" w:hAnsi="Times New Roman" w:cs="Times New Roman"/>
          <w:color w:val="0A0A0A"/>
        </w:rPr>
        <w:t>and</w:t>
      </w:r>
      <w:r w:rsidRPr="00FB1CAE">
        <w:rPr>
          <w:rFonts w:ascii="Times New Roman" w:hAnsi="Times New Roman" w:cs="Times New Roman"/>
          <w:b/>
          <w:bCs/>
          <w:color w:val="0A0A0A"/>
        </w:rPr>
        <w:t xml:space="preserve"> </w:t>
      </w:r>
    </w:p>
    <w:p w14:paraId="10324B34" w14:textId="5DDFC7E6" w:rsidR="0087404D" w:rsidRPr="00FB1CAE" w:rsidRDefault="0087404D" w:rsidP="00FB1CAE">
      <w:pPr>
        <w:spacing w:after="0" w:line="240" w:lineRule="auto"/>
        <w:ind w:left="720"/>
        <w:rPr>
          <w:rFonts w:ascii="Times New Roman" w:hAnsi="Times New Roman" w:cs="Times New Roman"/>
        </w:rPr>
      </w:pPr>
      <w:proofErr w:type="gramStart"/>
      <w:r w:rsidRPr="00FB1CAE">
        <w:rPr>
          <w:rFonts w:ascii="Times New Roman" w:hAnsi="Times New Roman" w:cs="Times New Roman"/>
          <w:b/>
          <w:bCs/>
          <w:color w:val="0A0A0A"/>
        </w:rPr>
        <w:t>WHEREAS</w:t>
      </w:r>
      <w:r w:rsidRPr="00FB1CAE">
        <w:rPr>
          <w:rFonts w:ascii="Times New Roman" w:hAnsi="Times New Roman" w:cs="Times New Roman"/>
          <w:color w:val="0A0A0A"/>
        </w:rPr>
        <w:t>,</w:t>
      </w:r>
      <w:proofErr w:type="gramEnd"/>
      <w:r w:rsidRPr="00FB1CAE">
        <w:rPr>
          <w:rFonts w:ascii="Times New Roman" w:hAnsi="Times New Roman" w:cs="Times New Roman"/>
          <w:color w:val="0A0A0A"/>
        </w:rPr>
        <w:t xml:space="preserve"> Suffolk County Civil Service approved the title of temporary Account Clerk to </w:t>
      </w:r>
      <w:r w:rsidR="00797E0C" w:rsidRPr="00FB1CAE">
        <w:rPr>
          <w:rFonts w:ascii="Times New Roman" w:hAnsi="Times New Roman" w:cs="Times New Roman"/>
          <w:color w:val="0A0A0A"/>
        </w:rPr>
        <w:t>aid</w:t>
      </w:r>
      <w:r w:rsidRPr="00FB1CAE">
        <w:rPr>
          <w:rFonts w:ascii="Times New Roman" w:hAnsi="Times New Roman" w:cs="Times New Roman"/>
          <w:color w:val="0A0A0A"/>
        </w:rPr>
        <w:t xml:space="preserve"> in this </w:t>
      </w:r>
      <w:proofErr w:type="gramStart"/>
      <w:r w:rsidRPr="00FB1CAE">
        <w:rPr>
          <w:rFonts w:ascii="Times New Roman" w:hAnsi="Times New Roman" w:cs="Times New Roman"/>
          <w:color w:val="0A0A0A"/>
        </w:rPr>
        <w:t>transition;</w:t>
      </w:r>
      <w:proofErr w:type="gramEnd"/>
    </w:p>
    <w:p w14:paraId="747BB439" w14:textId="77777777" w:rsidR="0087404D" w:rsidRPr="00FB1CAE" w:rsidRDefault="0087404D" w:rsidP="00FB1CAE">
      <w:pPr>
        <w:spacing w:after="0" w:line="240" w:lineRule="auto"/>
        <w:ind w:left="720"/>
        <w:rPr>
          <w:rFonts w:ascii="Times New Roman" w:hAnsi="Times New Roman" w:cs="Times New Roman"/>
        </w:rPr>
      </w:pPr>
      <w:r w:rsidRPr="00FB1CAE">
        <w:rPr>
          <w:rFonts w:ascii="Times New Roman" w:hAnsi="Times New Roman" w:cs="Times New Roman"/>
          <w:b/>
          <w:bCs/>
          <w:color w:val="0A0A0A"/>
        </w:rPr>
        <w:t>BE IT RESOLVED,</w:t>
      </w:r>
      <w:r w:rsidRPr="00FB1CAE">
        <w:rPr>
          <w:rFonts w:ascii="Times New Roman" w:hAnsi="Times New Roman" w:cs="Times New Roman"/>
          <w:color w:val="0A0A0A"/>
        </w:rPr>
        <w:t> that the Village Board of Trustees hereby authorizes the employment of Patricia Mulderig as a part-time Account Clerk to assist with the transition, effective from April 6, 2026 to April 30, 2026, at her current weekly rate, for which she will work part-time hours totaling 15 per week;  this temporary position is non-benefited and shall terminate automatically after one month;</w:t>
      </w:r>
    </w:p>
    <w:p w14:paraId="48BDE099" w14:textId="539152FC" w:rsidR="0087404D" w:rsidRPr="00FB1CAE" w:rsidRDefault="0087404D" w:rsidP="00FB1CAE">
      <w:pPr>
        <w:spacing w:after="0" w:line="240" w:lineRule="auto"/>
        <w:ind w:left="720"/>
        <w:rPr>
          <w:rFonts w:ascii="Times New Roman" w:hAnsi="Times New Roman" w:cs="Times New Roman"/>
        </w:rPr>
      </w:pPr>
      <w:proofErr w:type="gramStart"/>
      <w:r w:rsidRPr="00FB1CAE">
        <w:rPr>
          <w:rFonts w:ascii="Times New Roman" w:hAnsi="Times New Roman" w:cs="Times New Roman"/>
          <w:b/>
          <w:bCs/>
          <w:color w:val="0A0A0A"/>
        </w:rPr>
        <w:t>BE IT</w:t>
      </w:r>
      <w:proofErr w:type="gramEnd"/>
      <w:r w:rsidRPr="00FB1CAE">
        <w:rPr>
          <w:rFonts w:ascii="Times New Roman" w:hAnsi="Times New Roman" w:cs="Times New Roman"/>
          <w:b/>
          <w:bCs/>
          <w:color w:val="0A0A0A"/>
        </w:rPr>
        <w:t xml:space="preserve"> FURTHER RESOLVED,</w:t>
      </w:r>
      <w:r w:rsidRPr="00FB1CAE">
        <w:rPr>
          <w:rFonts w:ascii="Times New Roman" w:hAnsi="Times New Roman" w:cs="Times New Roman"/>
          <w:color w:val="0A0A0A"/>
        </w:rPr>
        <w:t> after April 30, 2026</w:t>
      </w:r>
      <w:r w:rsidR="00621DE5">
        <w:rPr>
          <w:rFonts w:ascii="Times New Roman" w:hAnsi="Times New Roman" w:cs="Times New Roman"/>
          <w:color w:val="0A0A0A"/>
        </w:rPr>
        <w:t>,</w:t>
      </w:r>
      <w:r w:rsidRPr="00FB1CAE">
        <w:rPr>
          <w:rFonts w:ascii="Times New Roman" w:hAnsi="Times New Roman" w:cs="Times New Roman"/>
          <w:color w:val="0A0A0A"/>
        </w:rPr>
        <w:t xml:space="preserve"> Ms. Mulderig will also receive the value of any unused accrued vacation time not to exceed 5 weeks.</w:t>
      </w:r>
    </w:p>
    <w:p w14:paraId="1B67C27B" w14:textId="77777777" w:rsidR="00556721" w:rsidRPr="00FB1CAE" w:rsidRDefault="00556721" w:rsidP="00FB1CAE">
      <w:pPr>
        <w:spacing w:after="0" w:line="240" w:lineRule="auto"/>
        <w:ind w:left="360"/>
        <w:rPr>
          <w:rFonts w:ascii="Times New Roman" w:hAnsi="Times New Roman" w:cs="Times New Roman"/>
        </w:rPr>
      </w:pPr>
    </w:p>
    <w:p w14:paraId="678C275E" w14:textId="2B7D0870" w:rsidR="00310898" w:rsidRPr="00FB1CAE" w:rsidRDefault="00310898"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It was, upon motion by</w:t>
      </w:r>
      <w:r w:rsidR="007069DC" w:rsidRPr="00FB1CAE">
        <w:rPr>
          <w:rFonts w:ascii="Times New Roman" w:eastAsia="Calibri" w:hAnsi="Times New Roman" w:cs="Times New Roman"/>
        </w:rPr>
        <w:t xml:space="preserve"> </w:t>
      </w:r>
      <w:r w:rsidR="00621DE5">
        <w:rPr>
          <w:rFonts w:ascii="Times New Roman" w:eastAsia="Calibri" w:hAnsi="Times New Roman" w:cs="Times New Roman"/>
        </w:rPr>
        <w:t>Deputy Mayor</w:t>
      </w:r>
      <w:r w:rsidR="007069DC" w:rsidRPr="00FB1CAE">
        <w:rPr>
          <w:rFonts w:ascii="Times New Roman" w:eastAsia="Calibri" w:hAnsi="Times New Roman" w:cs="Times New Roman"/>
        </w:rPr>
        <w:t xml:space="preserve"> Fischer</w:t>
      </w:r>
      <w:r w:rsidRPr="00FB1CAE">
        <w:rPr>
          <w:rFonts w:ascii="Times New Roman" w:eastAsia="Calibri" w:hAnsi="Times New Roman" w:cs="Times New Roman"/>
        </w:rPr>
        <w:t>, second by</w:t>
      </w:r>
      <w:r w:rsidR="00621DE5">
        <w:rPr>
          <w:rFonts w:ascii="Times New Roman" w:eastAsia="Calibri" w:hAnsi="Times New Roman" w:cs="Times New Roman"/>
        </w:rPr>
        <w:t xml:space="preserve"> </w:t>
      </w:r>
      <w:r w:rsidR="00F545C5">
        <w:rPr>
          <w:rFonts w:ascii="Times New Roman" w:eastAsia="Calibri" w:hAnsi="Times New Roman" w:cs="Times New Roman"/>
        </w:rPr>
        <w:t>Trustee Diana</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06CF2269" w14:textId="46BAB085" w:rsidR="00310898" w:rsidRPr="00FB1CAE" w:rsidRDefault="00310898"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#004-26</w:t>
      </w:r>
    </w:p>
    <w:p w14:paraId="15942F62" w14:textId="461FB656" w:rsidR="00297285" w:rsidRPr="00FB1CAE" w:rsidRDefault="00297285" w:rsidP="00FB1CAE">
      <w:pPr>
        <w:snapToGrid w:val="0"/>
        <w:spacing w:after="0" w:line="240" w:lineRule="auto"/>
        <w:ind w:left="720" w:right="-360"/>
        <w:rPr>
          <w:rFonts w:ascii="Times New Roman" w:eastAsia="Times New Roman" w:hAnsi="Times New Roman" w:cs="Times New Roman"/>
        </w:rPr>
      </w:pPr>
      <w:r w:rsidRPr="00FB1CAE">
        <w:rPr>
          <w:rFonts w:ascii="Times New Roman" w:eastAsia="Times New Roman" w:hAnsi="Times New Roman" w:cs="Times New Roman"/>
          <w:b/>
          <w:bCs/>
        </w:rPr>
        <w:t>WHEREAS</w:t>
      </w:r>
      <w:r w:rsidRPr="00FB1CAE">
        <w:rPr>
          <w:rFonts w:ascii="Times New Roman" w:eastAsia="Times New Roman" w:hAnsi="Times New Roman" w:cs="Times New Roman"/>
        </w:rPr>
        <w:t>, to comply with auditor comments and ensure the proper oversight o</w:t>
      </w:r>
      <w:r w:rsidR="00621DE5">
        <w:rPr>
          <w:rFonts w:ascii="Times New Roman" w:eastAsia="Times New Roman" w:hAnsi="Times New Roman" w:cs="Times New Roman"/>
        </w:rPr>
        <w:t>f</w:t>
      </w:r>
      <w:r w:rsidRPr="00FB1CAE">
        <w:rPr>
          <w:rFonts w:ascii="Times New Roman" w:eastAsia="Times New Roman" w:hAnsi="Times New Roman" w:cs="Times New Roman"/>
        </w:rPr>
        <w:t xml:space="preserve"> village financial functions,</w:t>
      </w:r>
    </w:p>
    <w:p w14:paraId="70EA77A6" w14:textId="77777777" w:rsidR="00297285" w:rsidRPr="00FB1CAE" w:rsidRDefault="00297285" w:rsidP="00FB1CAE">
      <w:pPr>
        <w:snapToGrid w:val="0"/>
        <w:spacing w:after="0" w:line="240" w:lineRule="auto"/>
        <w:ind w:left="720" w:right="-360"/>
        <w:rPr>
          <w:rFonts w:ascii="Times New Roman" w:eastAsia="Times New Roman" w:hAnsi="Times New Roman" w:cs="Times New Roman"/>
        </w:rPr>
      </w:pPr>
      <w:r w:rsidRPr="00FB1CAE">
        <w:rPr>
          <w:rFonts w:ascii="Times New Roman" w:eastAsia="Times New Roman" w:hAnsi="Times New Roman" w:cs="Times New Roman"/>
          <w:b/>
          <w:bCs/>
        </w:rPr>
        <w:t>BE IT RESOLVED</w:t>
      </w:r>
      <w:r w:rsidRPr="00FB1CAE">
        <w:rPr>
          <w:rFonts w:ascii="Times New Roman" w:eastAsia="Times New Roman" w:hAnsi="Times New Roman" w:cs="Times New Roman"/>
        </w:rPr>
        <w:t>, to appoint Trustee Robert E. Kent as a member of the Finance Committee to review all bank reconciliations and bank statements for all Village accounts, and</w:t>
      </w:r>
    </w:p>
    <w:p w14:paraId="6DFD0C38" w14:textId="77777777" w:rsidR="00297285" w:rsidRPr="00FB1CAE" w:rsidRDefault="00297285" w:rsidP="00FB1CAE">
      <w:pPr>
        <w:snapToGrid w:val="0"/>
        <w:spacing w:after="0" w:line="240" w:lineRule="auto"/>
        <w:ind w:left="720" w:right="-360"/>
        <w:rPr>
          <w:rFonts w:ascii="Times New Roman" w:eastAsia="Times New Roman" w:hAnsi="Times New Roman" w:cs="Times New Roman"/>
        </w:rPr>
      </w:pPr>
      <w:r w:rsidRPr="00FB1CAE">
        <w:rPr>
          <w:rFonts w:ascii="Times New Roman" w:eastAsia="Times New Roman" w:hAnsi="Times New Roman" w:cs="Times New Roman"/>
          <w:b/>
          <w:bCs/>
        </w:rPr>
        <w:t>BE IT FURTHER RESOLVED</w:t>
      </w:r>
      <w:r w:rsidRPr="00FB1CAE">
        <w:rPr>
          <w:rFonts w:ascii="Times New Roman" w:eastAsia="Times New Roman" w:hAnsi="Times New Roman" w:cs="Times New Roman"/>
        </w:rPr>
        <w:t xml:space="preserve">, </w:t>
      </w:r>
      <w:proofErr w:type="gramStart"/>
      <w:r w:rsidRPr="00FB1CAE">
        <w:rPr>
          <w:rFonts w:ascii="Times New Roman" w:eastAsia="Times New Roman" w:hAnsi="Times New Roman" w:cs="Times New Roman"/>
        </w:rPr>
        <w:t>to</w:t>
      </w:r>
      <w:proofErr w:type="gramEnd"/>
      <w:r w:rsidRPr="00FB1CAE">
        <w:rPr>
          <w:rFonts w:ascii="Times New Roman" w:eastAsia="Times New Roman" w:hAnsi="Times New Roman" w:cs="Times New Roman"/>
        </w:rPr>
        <w:t xml:space="preserve"> appoint Trustee Kathleen Diana as a member of the Finance Committee to perform as claims auditor and review all vouchers for accuracy and documentation.</w:t>
      </w:r>
    </w:p>
    <w:p w14:paraId="7591EF5A" w14:textId="77777777" w:rsidR="00556721" w:rsidRPr="00FB1CAE" w:rsidRDefault="00556721" w:rsidP="00FB1CAE">
      <w:pPr>
        <w:spacing w:after="0" w:line="240" w:lineRule="auto"/>
        <w:ind w:left="360"/>
        <w:rPr>
          <w:rFonts w:ascii="Times New Roman" w:hAnsi="Times New Roman" w:cs="Times New Roman"/>
        </w:rPr>
      </w:pPr>
    </w:p>
    <w:p w14:paraId="29986BC8" w14:textId="6DFD8C69" w:rsidR="00310898" w:rsidRPr="00FB1CAE" w:rsidRDefault="00310898"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It was, upon motion by</w:t>
      </w:r>
      <w:r w:rsidR="0072661D" w:rsidRPr="00FB1CAE">
        <w:rPr>
          <w:rFonts w:ascii="Times New Roman" w:eastAsia="Calibri" w:hAnsi="Times New Roman" w:cs="Times New Roman"/>
        </w:rPr>
        <w:t xml:space="preserve"> Trustee Ogden</w:t>
      </w:r>
      <w:r w:rsidRPr="00FB1CAE">
        <w:rPr>
          <w:rFonts w:ascii="Times New Roman" w:eastAsia="Calibri" w:hAnsi="Times New Roman" w:cs="Times New Roman"/>
        </w:rPr>
        <w:t>, second by</w:t>
      </w:r>
      <w:r w:rsidR="0072661D" w:rsidRPr="00FB1CAE">
        <w:rPr>
          <w:rFonts w:ascii="Times New Roman" w:eastAsia="Calibri" w:hAnsi="Times New Roman" w:cs="Times New Roman"/>
        </w:rPr>
        <w:t xml:space="preserve"> </w:t>
      </w:r>
      <w:r w:rsidR="00621DE5">
        <w:rPr>
          <w:rFonts w:ascii="Times New Roman" w:eastAsia="Calibri" w:hAnsi="Times New Roman" w:cs="Times New Roman"/>
        </w:rPr>
        <w:t>Deputy Mayor</w:t>
      </w:r>
      <w:r w:rsidR="0072661D" w:rsidRPr="00FB1CAE">
        <w:rPr>
          <w:rFonts w:ascii="Times New Roman" w:eastAsia="Calibri" w:hAnsi="Times New Roman" w:cs="Times New Roman"/>
        </w:rPr>
        <w:t xml:space="preserve"> </w:t>
      </w:r>
      <w:r w:rsidR="001A72A2" w:rsidRPr="00FB1CAE">
        <w:rPr>
          <w:rFonts w:ascii="Times New Roman" w:eastAsia="Calibri" w:hAnsi="Times New Roman" w:cs="Times New Roman"/>
        </w:rPr>
        <w:t>Fischer,</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576B9CF7" w14:textId="0312CA4B" w:rsidR="00310898" w:rsidRPr="00FB1CAE" w:rsidRDefault="00310898"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#005-26</w:t>
      </w:r>
    </w:p>
    <w:p w14:paraId="4C313288" w14:textId="77777777" w:rsidR="00B160A6" w:rsidRPr="00FB1CAE" w:rsidRDefault="00B160A6" w:rsidP="00FB1CAE">
      <w:pPr>
        <w:snapToGrid w:val="0"/>
        <w:spacing w:after="0" w:line="240" w:lineRule="auto"/>
        <w:ind w:left="720" w:right="-360"/>
        <w:rPr>
          <w:rFonts w:ascii="Times New Roman" w:eastAsia="Times New Roman" w:hAnsi="Times New Roman" w:cs="Times New Roman"/>
        </w:rPr>
      </w:pPr>
      <w:r w:rsidRPr="00FB1CAE">
        <w:rPr>
          <w:rFonts w:ascii="Times New Roman" w:eastAsia="Times New Roman" w:hAnsi="Times New Roman" w:cs="Times New Roman"/>
          <w:b/>
          <w:bCs/>
        </w:rPr>
        <w:t>RESOLVED TO REAFFIRM,</w:t>
      </w:r>
      <w:r w:rsidRPr="00FB1CAE">
        <w:rPr>
          <w:rFonts w:ascii="Times New Roman" w:eastAsia="Times New Roman" w:hAnsi="Times New Roman" w:cs="Times New Roman"/>
        </w:rPr>
        <w:t xml:space="preserve"> past practice has afforded, part-time, hourly, office employees paid vacation benefit time equal to the average hours worked for a two-week period after one year of employment,</w:t>
      </w:r>
    </w:p>
    <w:p w14:paraId="166C640D" w14:textId="77777777" w:rsidR="00B160A6" w:rsidRPr="00FB1CAE" w:rsidRDefault="00B160A6" w:rsidP="00FB1CAE">
      <w:pPr>
        <w:snapToGrid w:val="0"/>
        <w:spacing w:after="0" w:line="240" w:lineRule="auto"/>
        <w:ind w:left="720" w:right="-360"/>
        <w:rPr>
          <w:rFonts w:ascii="Times New Roman" w:eastAsia="Times New Roman" w:hAnsi="Times New Roman" w:cs="Times New Roman"/>
        </w:rPr>
      </w:pPr>
      <w:proofErr w:type="gramStart"/>
      <w:r w:rsidRPr="00FB1CAE">
        <w:rPr>
          <w:rFonts w:ascii="Times New Roman" w:eastAsia="Times New Roman" w:hAnsi="Times New Roman" w:cs="Times New Roman"/>
          <w:b/>
          <w:bCs/>
        </w:rPr>
        <w:t>BE IT</w:t>
      </w:r>
      <w:proofErr w:type="gramEnd"/>
      <w:r w:rsidRPr="00FB1CAE">
        <w:rPr>
          <w:rFonts w:ascii="Times New Roman" w:eastAsia="Times New Roman" w:hAnsi="Times New Roman" w:cs="Times New Roman"/>
          <w:b/>
          <w:bCs/>
        </w:rPr>
        <w:t xml:space="preserve"> RESOLVED</w:t>
      </w:r>
      <w:r w:rsidRPr="00FB1CAE">
        <w:rPr>
          <w:rFonts w:ascii="Times New Roman" w:eastAsia="Times New Roman" w:hAnsi="Times New Roman" w:cs="Times New Roman"/>
        </w:rPr>
        <w:t>, to authorize and direct the benefit be applied to the Justice Court Clerk Personnel and the Architectural Review Board Secretary.  This resolution is effective retroactively to their respective dates of hire.</w:t>
      </w:r>
    </w:p>
    <w:p w14:paraId="3D6B9821" w14:textId="77777777" w:rsidR="00297285" w:rsidRPr="00FB1CAE" w:rsidRDefault="00297285" w:rsidP="00FB1CAE">
      <w:pPr>
        <w:spacing w:after="0" w:line="240" w:lineRule="auto"/>
        <w:ind w:firstLine="720"/>
        <w:contextualSpacing/>
        <w:rPr>
          <w:rFonts w:ascii="Times New Roman" w:eastAsia="Calibri" w:hAnsi="Times New Roman" w:cs="Times New Roman"/>
          <w:b/>
        </w:rPr>
      </w:pPr>
    </w:p>
    <w:p w14:paraId="181054A1" w14:textId="491093E9" w:rsidR="005B2C58" w:rsidRPr="00FB1CAE" w:rsidRDefault="00091F42" w:rsidP="00FB1CAE">
      <w:pPr>
        <w:pStyle w:val="ListParagraph"/>
        <w:numPr>
          <w:ilvl w:val="0"/>
          <w:numId w:val="38"/>
        </w:numPr>
        <w:spacing w:after="0" w:line="240" w:lineRule="auto"/>
        <w:rPr>
          <w:rFonts w:ascii="Times New Roman" w:hAnsi="Times New Roman" w:cs="Times New Roman"/>
        </w:rPr>
      </w:pPr>
      <w:r w:rsidRPr="00FB1CAE">
        <w:rPr>
          <w:rFonts w:ascii="Times New Roman" w:hAnsi="Times New Roman" w:cs="Times New Roman"/>
        </w:rPr>
        <w:lastRenderedPageBreak/>
        <w:t>The following resolutions were deemed read into the record in their entirety.  Draft copies were provided to the Board and the public</w:t>
      </w:r>
      <w:bookmarkEnd w:id="3"/>
      <w:r w:rsidRPr="00FB1CAE">
        <w:rPr>
          <w:rFonts w:ascii="Times New Roman" w:hAnsi="Times New Roman" w:cs="Times New Roman"/>
        </w:rPr>
        <w:t>.</w:t>
      </w:r>
      <w:r w:rsidR="005B2C58" w:rsidRPr="00FB1CAE">
        <w:rPr>
          <w:rFonts w:ascii="Times New Roman" w:eastAsia="Calibri" w:hAnsi="Times New Roman" w:cs="Times New Roman"/>
        </w:rPr>
        <w:t xml:space="preserve"> It was, upon motion by </w:t>
      </w:r>
      <w:r w:rsidR="00621DE5">
        <w:rPr>
          <w:rFonts w:ascii="Times New Roman" w:eastAsia="Calibri" w:hAnsi="Times New Roman" w:cs="Times New Roman"/>
        </w:rPr>
        <w:t>Deputy Mayor</w:t>
      </w:r>
      <w:r w:rsidR="000F6DB3" w:rsidRPr="00FB1CAE">
        <w:rPr>
          <w:rFonts w:ascii="Times New Roman" w:eastAsia="Calibri" w:hAnsi="Times New Roman" w:cs="Times New Roman"/>
        </w:rPr>
        <w:t xml:space="preserve"> Fischer</w:t>
      </w:r>
      <w:r w:rsidR="005B2C58" w:rsidRPr="00FB1CAE">
        <w:rPr>
          <w:rFonts w:ascii="Times New Roman" w:eastAsia="Calibri" w:hAnsi="Times New Roman" w:cs="Times New Roman"/>
        </w:rPr>
        <w:t xml:space="preserve">, second by Trustee Ogden, </w:t>
      </w:r>
      <w:r w:rsidR="005B2C58" w:rsidRPr="00FB1CAE">
        <w:rPr>
          <w:rFonts w:ascii="Times New Roman" w:hAnsi="Times New Roman" w:cs="Times New Roman"/>
        </w:rPr>
        <w:t>and unanimously adopted:</w:t>
      </w:r>
    </w:p>
    <w:p w14:paraId="458B5ABD" w14:textId="02E748E9" w:rsidR="005B2C58" w:rsidRPr="00FB1CAE" w:rsidRDefault="005B2C58"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#006-26</w:t>
      </w:r>
    </w:p>
    <w:p w14:paraId="7BD4E3CC"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bookmarkStart w:id="4" w:name="_Hlk64444610"/>
      <w:r w:rsidRPr="00FB1CAE">
        <w:rPr>
          <w:rFonts w:ascii="Times New Roman" w:hAnsi="Times New Roman" w:cs="Times New Roman"/>
          <w:b/>
          <w:bCs/>
          <w:noProof/>
          <w:u w:val="single"/>
        </w:rPr>
        <w:t>Official Newspaper</w:t>
      </w:r>
    </w:p>
    <w:p w14:paraId="3134118E"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t>WHEREAS,</w:t>
      </w:r>
      <w:r w:rsidRPr="00FB1CAE">
        <w:rPr>
          <w:rFonts w:ascii="Times New Roman" w:hAnsi="Times New Roman" w:cs="Times New Roman"/>
          <w:noProof/>
        </w:rPr>
        <w:t xml:space="preserve"> the Board of Trustees has determined that §35 of General Municipal Law requires the designation of an official newspaper; now, therefore</w:t>
      </w:r>
    </w:p>
    <w:p w14:paraId="35924596"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t>BE IT RESOLVED,</w:t>
      </w:r>
      <w:r w:rsidRPr="00FB1CAE">
        <w:rPr>
          <w:rFonts w:ascii="Times New Roman" w:hAnsi="Times New Roman" w:cs="Times New Roman"/>
          <w:noProof/>
        </w:rPr>
        <w:t xml:space="preserve"> the Board of Trustees designates The Smithtown News as the official newspaper of the village. </w:t>
      </w:r>
    </w:p>
    <w:p w14:paraId="47844C88"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69F7F3CD"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 xml:space="preserve">Investment Policy </w:t>
      </w:r>
    </w:p>
    <w:p w14:paraId="6850EB24" w14:textId="77777777" w:rsidR="00106406" w:rsidRPr="00FB1CAE" w:rsidRDefault="00106406" w:rsidP="008C5CAA">
      <w:pPr>
        <w:tabs>
          <w:tab w:val="left" w:pos="540"/>
        </w:tabs>
        <w:spacing w:after="0" w:line="240" w:lineRule="auto"/>
        <w:ind w:left="720" w:right="-630" w:hanging="180"/>
        <w:rPr>
          <w:rFonts w:ascii="Times New Roman" w:hAnsi="Times New Roman" w:cs="Times New Roman"/>
          <w:noProof/>
        </w:rPr>
      </w:pPr>
      <w:r w:rsidRPr="00FB1CAE">
        <w:rPr>
          <w:rFonts w:ascii="Times New Roman" w:hAnsi="Times New Roman" w:cs="Times New Roman"/>
          <w:noProof/>
        </w:rPr>
        <w:tab/>
        <w:t xml:space="preserve">Pursuant to Law and Code the Village’s Investment Policy </w:t>
      </w:r>
    </w:p>
    <w:p w14:paraId="0359C4F5" w14:textId="001892C7" w:rsidR="00106406" w:rsidRPr="00FB1CAE" w:rsidRDefault="00106406" w:rsidP="008C5CAA">
      <w:pPr>
        <w:tabs>
          <w:tab w:val="left" w:pos="540"/>
        </w:tabs>
        <w:spacing w:after="0" w:line="240" w:lineRule="auto"/>
        <w:ind w:left="720" w:right="-630" w:hanging="180"/>
        <w:rPr>
          <w:rFonts w:ascii="Times New Roman" w:hAnsi="Times New Roman" w:cs="Times New Roman"/>
          <w:noProof/>
        </w:rPr>
      </w:pPr>
      <w:r w:rsidRPr="00FB1CAE">
        <w:rPr>
          <w:rFonts w:ascii="Times New Roman" w:hAnsi="Times New Roman" w:cs="Times New Roman"/>
          <w:noProof/>
        </w:rPr>
        <w:tab/>
      </w:r>
      <w:r w:rsidRPr="008C5CAA">
        <w:rPr>
          <w:rFonts w:ascii="Times New Roman" w:hAnsi="Times New Roman" w:cs="Times New Roman"/>
          <w:b/>
          <w:bCs/>
          <w:noProof/>
        </w:rPr>
        <w:t xml:space="preserve">RESOLVED, </w:t>
      </w:r>
      <w:r w:rsidRPr="00FB1CAE">
        <w:rPr>
          <w:rFonts w:ascii="Times New Roman" w:hAnsi="Times New Roman" w:cs="Times New Roman"/>
          <w:noProof/>
        </w:rPr>
        <w:t>to reaffirm the Investment Policy of the Village of Head of the Harbor</w:t>
      </w:r>
      <w:r w:rsidR="00621DE5">
        <w:rPr>
          <w:rFonts w:ascii="Times New Roman" w:hAnsi="Times New Roman" w:cs="Times New Roman"/>
          <w:noProof/>
        </w:rPr>
        <w:t>.</w:t>
      </w:r>
    </w:p>
    <w:p w14:paraId="25E5AEAB"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776A8A6B"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Designating Depositories</w:t>
      </w:r>
    </w:p>
    <w:p w14:paraId="4D4D22D5"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t>WHEREAS,</w:t>
      </w:r>
      <w:r w:rsidRPr="00FB1CAE">
        <w:rPr>
          <w:rFonts w:ascii="Times New Roman" w:hAnsi="Times New Roman" w:cs="Times New Roman"/>
          <w:noProof/>
        </w:rPr>
        <w:t xml:space="preserve"> the Board of Trustees has determined that Village Law § 4-412(3)(2) requires the designation of banks or trust companies for the deposit of all village monies; now therefore,</w:t>
      </w:r>
    </w:p>
    <w:p w14:paraId="233E17E1" w14:textId="4905D711"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t>BE IT RESOLVED</w:t>
      </w:r>
      <w:r w:rsidRPr="00FB1CAE">
        <w:rPr>
          <w:rFonts w:ascii="Times New Roman" w:hAnsi="Times New Roman" w:cs="Times New Roman"/>
          <w:noProof/>
        </w:rPr>
        <w:t>, the Board of Trustees designates ConnectOne, 185 E. Main St. #104, Smithtown, NY 11787; Dime Bank (previously known as Bridgehampton National Bank), 898 Veterans Hwy., Hauppauge, NY 11788</w:t>
      </w:r>
      <w:r w:rsidR="00621DE5">
        <w:rPr>
          <w:rFonts w:ascii="Times New Roman" w:hAnsi="Times New Roman" w:cs="Times New Roman"/>
          <w:noProof/>
        </w:rPr>
        <w:t>;</w:t>
      </w:r>
      <w:r w:rsidRPr="00FB1CAE">
        <w:rPr>
          <w:rFonts w:ascii="Times New Roman" w:hAnsi="Times New Roman" w:cs="Times New Roman"/>
          <w:noProof/>
        </w:rPr>
        <w:t xml:space="preserve"> TD Bank, 621 Lake Ave.  St.  James, NY 11780</w:t>
      </w:r>
      <w:r w:rsidR="00621DE5">
        <w:rPr>
          <w:rFonts w:ascii="Times New Roman" w:hAnsi="Times New Roman" w:cs="Times New Roman"/>
          <w:noProof/>
        </w:rPr>
        <w:t>;</w:t>
      </w:r>
      <w:r w:rsidRPr="00FB1CAE">
        <w:rPr>
          <w:rFonts w:ascii="Times New Roman" w:hAnsi="Times New Roman" w:cs="Times New Roman"/>
          <w:noProof/>
        </w:rPr>
        <w:t xml:space="preserve"> and NY Class, 717 17th Street, Suite 1850, Denver, Colorado 80202 as the official depositories of all monies received by the village clerk and treasurer.  </w:t>
      </w:r>
    </w:p>
    <w:p w14:paraId="2026C5B1" w14:textId="614CD355"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t>BE IT FURTHER RESOLVED</w:t>
      </w:r>
      <w:r w:rsidRPr="00FB1CAE">
        <w:rPr>
          <w:rFonts w:ascii="Times New Roman" w:hAnsi="Times New Roman" w:cs="Times New Roman"/>
          <w:noProof/>
        </w:rPr>
        <w:t>, to authorize and direct the village treasurer to take the steps necessary to authorize payment from village depositories with one authorized signature on payments less than $</w:t>
      </w:r>
      <w:r w:rsidR="00EA3F5B" w:rsidRPr="00FB1CAE">
        <w:rPr>
          <w:rFonts w:ascii="Times New Roman" w:hAnsi="Times New Roman" w:cs="Times New Roman"/>
          <w:noProof/>
        </w:rPr>
        <w:t>2,500</w:t>
      </w:r>
      <w:r w:rsidRPr="00FB1CAE">
        <w:rPr>
          <w:rFonts w:ascii="Times New Roman" w:hAnsi="Times New Roman" w:cs="Times New Roman"/>
          <w:noProof/>
        </w:rPr>
        <w:t xml:space="preserve">.00.  </w:t>
      </w:r>
    </w:p>
    <w:p w14:paraId="0A7ADE90"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t>BE IT FURTHER RESOLVED</w:t>
      </w:r>
      <w:r w:rsidRPr="00FB1CAE">
        <w:rPr>
          <w:rFonts w:ascii="Times New Roman" w:hAnsi="Times New Roman" w:cs="Times New Roman"/>
          <w:noProof/>
        </w:rPr>
        <w:t>, authorized signatories are the Mayor, Deputy Mayor, Village Treasurer and Village Clerk.</w:t>
      </w:r>
    </w:p>
    <w:p w14:paraId="26B8E3D3"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1E08E142"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 xml:space="preserve">Designated Posting Locations </w:t>
      </w:r>
    </w:p>
    <w:p w14:paraId="55B65F04"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Pursuant to Open Meetings Law Article 7</w:t>
      </w:r>
    </w:p>
    <w:p w14:paraId="50680594"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t>RESOLVED,</w:t>
      </w:r>
      <w:r w:rsidRPr="00FB1CAE">
        <w:rPr>
          <w:rFonts w:ascii="Times New Roman" w:hAnsi="Times New Roman" w:cs="Times New Roman"/>
          <w:noProof/>
        </w:rPr>
        <w:t xml:space="preserve"> the Board of Trustees designates that public notices shall be posted upon the official bulletin boards at Village Hall, 500 North Country Rd., St. James, NY, the corner of Harbor Hill Rd. &amp; Three Sisters Rd., the corner of Moriches Rd. &amp; Fifty Acre Rd., the corner of Three Sisters Rd. &amp; Gate Rd., and the village’s official website HeadoftheHarborNY.gov. </w:t>
      </w:r>
    </w:p>
    <w:p w14:paraId="41AAD289"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515BAE75"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Dates for Regular Meetings &amp; next organizational meeting</w:t>
      </w:r>
    </w:p>
    <w:p w14:paraId="45408C6E"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621DE5">
        <w:rPr>
          <w:rFonts w:ascii="Times New Roman" w:hAnsi="Times New Roman" w:cs="Times New Roman"/>
          <w:b/>
          <w:bCs/>
          <w:noProof/>
        </w:rPr>
        <w:t>WHEREAS,</w:t>
      </w:r>
      <w:r w:rsidRPr="00FB1CAE">
        <w:rPr>
          <w:rFonts w:ascii="Times New Roman" w:hAnsi="Times New Roman" w:cs="Times New Roman"/>
          <w:noProof/>
        </w:rPr>
        <w:t xml:space="preserve"> pursuant to Open Meetings Law Article 7 the Board of Trustees has the authority and obligation to fix the time and place of its regular meetings; and</w:t>
      </w:r>
    </w:p>
    <w:p w14:paraId="58582E34"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621DE5">
        <w:rPr>
          <w:rFonts w:ascii="Times New Roman" w:hAnsi="Times New Roman" w:cs="Times New Roman"/>
          <w:b/>
          <w:bCs/>
          <w:noProof/>
        </w:rPr>
        <w:t>WHEREAS,</w:t>
      </w:r>
      <w:r w:rsidRPr="00FB1CAE">
        <w:rPr>
          <w:rFonts w:ascii="Times New Roman" w:hAnsi="Times New Roman" w:cs="Times New Roman"/>
          <w:noProof/>
        </w:rPr>
        <w:t xml:space="preserve"> the Board of Trustees hereby adopts the following meeting schedule for the organizational year of April 2025 -April 2026: </w:t>
      </w:r>
    </w:p>
    <w:p w14:paraId="49F15D5A"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 xml:space="preserve">Board of Trustees, generally 1st  Wednesday of each month at 7:00 PM,  expressly;                 </w:t>
      </w:r>
    </w:p>
    <w:p w14:paraId="4B972514" w14:textId="3FEC8136" w:rsidR="00106406" w:rsidRPr="00FB1CAE" w:rsidRDefault="00E75DB4"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Monday</w:t>
      </w:r>
      <w:r w:rsidR="00106406" w:rsidRPr="00FB1CAE">
        <w:rPr>
          <w:rFonts w:ascii="Times New Roman" w:hAnsi="Times New Roman" w:cs="Times New Roman"/>
          <w:noProof/>
        </w:rPr>
        <w:t xml:space="preserve">, April 6, 2026 </w:t>
      </w:r>
    </w:p>
    <w:p w14:paraId="007652E0"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May 6, 2026</w:t>
      </w:r>
    </w:p>
    <w:p w14:paraId="56561059"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June 3, 2026</w:t>
      </w:r>
    </w:p>
    <w:p w14:paraId="3EBE1048"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July 1, 2026</w:t>
      </w:r>
    </w:p>
    <w:p w14:paraId="1C837951"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August 5, 2026</w:t>
      </w:r>
    </w:p>
    <w:p w14:paraId="7AD1E620"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September 2, 2026</w:t>
      </w:r>
    </w:p>
    <w:p w14:paraId="61764153"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October 7, 2026</w:t>
      </w:r>
    </w:p>
    <w:p w14:paraId="10B4F5FB"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November 4, 2026</w:t>
      </w:r>
    </w:p>
    <w:p w14:paraId="094D5615"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December 2, 2026</w:t>
      </w:r>
    </w:p>
    <w:p w14:paraId="76EC2A6F"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January 6, 2027</w:t>
      </w:r>
    </w:p>
    <w:p w14:paraId="5D24D71D"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February 3, 2027</w:t>
      </w:r>
    </w:p>
    <w:p w14:paraId="695D57DD"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March 3, 2027</w:t>
      </w:r>
    </w:p>
    <w:p w14:paraId="3D009B71"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Wednesday, April 7, 2027</w:t>
      </w:r>
    </w:p>
    <w:p w14:paraId="5B5815F1"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r>
    </w:p>
    <w:p w14:paraId="5D4E9ADC" w14:textId="6D7DD51A"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lastRenderedPageBreak/>
        <w:t>WHEREAS</w:t>
      </w:r>
      <w:r w:rsidRPr="00FB1CAE">
        <w:rPr>
          <w:rFonts w:ascii="Times New Roman" w:hAnsi="Times New Roman" w:cs="Times New Roman"/>
          <w:noProof/>
        </w:rPr>
        <w:t>, all said meetings will be held at Village Hall, 500 North Country Rd., County of Suffolk, St. James, New York 11780 at 7 PM, time then in effect</w:t>
      </w:r>
      <w:r w:rsidR="00621DE5">
        <w:rPr>
          <w:rFonts w:ascii="Times New Roman" w:hAnsi="Times New Roman" w:cs="Times New Roman"/>
          <w:noProof/>
        </w:rPr>
        <w:t>,</w:t>
      </w:r>
    </w:p>
    <w:p w14:paraId="2B97E1B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C5CAA">
        <w:rPr>
          <w:rFonts w:ascii="Times New Roman" w:hAnsi="Times New Roman" w:cs="Times New Roman"/>
          <w:b/>
          <w:bCs/>
          <w:noProof/>
        </w:rPr>
        <w:t>BE IT RESOLVED</w:t>
      </w:r>
      <w:r w:rsidRPr="00FB1CAE">
        <w:rPr>
          <w:rFonts w:ascii="Times New Roman" w:hAnsi="Times New Roman" w:cs="Times New Roman"/>
          <w:noProof/>
        </w:rPr>
        <w:t xml:space="preserve">, that the village clerk is hereby authorized and directed to notify the news media, and publish &amp; post said notice as required.  </w:t>
      </w:r>
    </w:p>
    <w:p w14:paraId="4706AC3F"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Dates for Boards &amp; Committees</w:t>
      </w:r>
    </w:p>
    <w:p w14:paraId="660AB797"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855675">
        <w:rPr>
          <w:rFonts w:ascii="Times New Roman" w:hAnsi="Times New Roman" w:cs="Times New Roman"/>
          <w:b/>
          <w:bCs/>
          <w:noProof/>
        </w:rPr>
        <w:t>WHEREAS,</w:t>
      </w:r>
      <w:r w:rsidRPr="00FB1CAE">
        <w:rPr>
          <w:rFonts w:ascii="Times New Roman" w:hAnsi="Times New Roman" w:cs="Times New Roman"/>
          <w:noProof/>
        </w:rPr>
        <w:t xml:space="preserve"> the Board of Trustees, upon having received consent from the various board and committee chairs, hereby adopts the following meeting schedule for the organizational year of April 2026- April of 2027: </w:t>
      </w:r>
    </w:p>
    <w:p w14:paraId="4431F95E" w14:textId="747EDF51"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Architectural Review Board, 1</w:t>
      </w:r>
      <w:r w:rsidR="00621DE5" w:rsidRPr="00621DE5">
        <w:rPr>
          <w:rFonts w:ascii="Times New Roman" w:hAnsi="Times New Roman" w:cs="Times New Roman"/>
          <w:noProof/>
          <w:vertAlign w:val="superscript"/>
        </w:rPr>
        <w:t>st</w:t>
      </w:r>
      <w:r w:rsidR="00621DE5">
        <w:rPr>
          <w:rFonts w:ascii="Times New Roman" w:hAnsi="Times New Roman" w:cs="Times New Roman"/>
          <w:noProof/>
        </w:rPr>
        <w:t xml:space="preserve"> </w:t>
      </w:r>
      <w:r w:rsidRPr="00FB1CAE">
        <w:rPr>
          <w:rFonts w:ascii="Times New Roman" w:hAnsi="Times New Roman" w:cs="Times New Roman"/>
          <w:noProof/>
        </w:rPr>
        <w:t xml:space="preserve">Tuesday of each month at 7 PM </w:t>
      </w:r>
    </w:p>
    <w:p w14:paraId="4C385900"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Planning Board, 2nd Tuesday of each month at 5:30 PM</w:t>
      </w:r>
    </w:p>
    <w:p w14:paraId="28BB2447"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Zoning Board of Appeals, 3rd Monday of each month at 7 PM month when hearings are scheduled</w:t>
      </w:r>
    </w:p>
    <w:p w14:paraId="2E6B7203"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WHEREAS</w:t>
      </w:r>
      <w:r w:rsidRPr="00FB1CAE">
        <w:rPr>
          <w:rFonts w:ascii="Times New Roman" w:hAnsi="Times New Roman" w:cs="Times New Roman"/>
          <w:noProof/>
        </w:rPr>
        <w:t>, all said meetings above will be held at Village Hall, 500 North Country Rd., County of Suffolk, St. James, New York 11780,  and</w:t>
      </w:r>
    </w:p>
    <w:p w14:paraId="6B01BC19"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WHEREAS</w:t>
      </w:r>
      <w:r w:rsidRPr="00FB1CAE">
        <w:rPr>
          <w:rFonts w:ascii="Times New Roman" w:hAnsi="Times New Roman" w:cs="Times New Roman"/>
          <w:noProof/>
        </w:rPr>
        <w:t xml:space="preserve">, upon having received consent from the committee chairs, hereby adopts the following meeting schedule for the organizational year of April 2026- April of 2027: </w:t>
      </w:r>
    </w:p>
    <w:p w14:paraId="3C99F136"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 xml:space="preserve">Joint Coastal Commission, 1st Thursday of each month at 7:00 PM  </w:t>
      </w:r>
    </w:p>
    <w:p w14:paraId="78C76E45"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WHEREAS</w:t>
      </w:r>
      <w:r w:rsidRPr="00FB1CAE">
        <w:rPr>
          <w:rFonts w:ascii="Times New Roman" w:hAnsi="Times New Roman" w:cs="Times New Roman"/>
          <w:noProof/>
        </w:rPr>
        <w:t xml:space="preserve">, the Joint Coastal Commission meetings will be held at Nissequogue Village Hall, 631 Moriches Rd., County of Suffolk, St. James, New York 11780 or at Head of the Harbor Village Hall, 500 North Country Rd., St. James, New York 11780  at 7:00 PM at the direction of Board Chair; </w:t>
      </w:r>
    </w:p>
    <w:p w14:paraId="15DE3C1D"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BE IT RESOLVED</w:t>
      </w:r>
      <w:r w:rsidRPr="00FB1CAE">
        <w:rPr>
          <w:rFonts w:ascii="Times New Roman" w:hAnsi="Times New Roman" w:cs="Times New Roman"/>
          <w:noProof/>
        </w:rPr>
        <w:t xml:space="preserve">, that the village clerk is hereby authorized and directed to notify the news media, and publish &amp; post said notices as required. </w:t>
      </w:r>
    </w:p>
    <w:p w14:paraId="7AEF2FD3"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450ABB4C"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Advance Approval Of Claims</w:t>
      </w:r>
    </w:p>
    <w:p w14:paraId="47C02003"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Pursuant to Village Law §5-524(6)</w:t>
      </w:r>
    </w:p>
    <w:p w14:paraId="3098DEEB"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RESOLVED,</w:t>
      </w:r>
      <w:r w:rsidRPr="00FB1CAE">
        <w:rPr>
          <w:rFonts w:ascii="Times New Roman" w:hAnsi="Times New Roman" w:cs="Times New Roman"/>
          <w:noProof/>
        </w:rPr>
        <w:t xml:space="preserve"> that the village treasurer is authorized from time to time, and as need arises, to pay as presented and due, without prior audit or approval under §5-524 of the Village Law, but subject to later prompt audit and approval under §5-524 of Village Law, payment to the State Comptroller’s Office monies owed to them by the Village Justice Court in the regular course of business, public utility services, postage, freight, express charges, health insurance premiums for staff, NYS retirement contributions as required, NYS Insurance Fund as required, gasoline charges, photocopier charges, justice court expenses provided for in their annual budget and all contractual obligations previously accepted by resolution, and</w:t>
      </w:r>
    </w:p>
    <w:p w14:paraId="73ACB050" w14:textId="5EA4BCAF"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BE IT FURTHER RESOLVED</w:t>
      </w:r>
      <w:r w:rsidRPr="00FB1CAE">
        <w:rPr>
          <w:rFonts w:ascii="Times New Roman" w:hAnsi="Times New Roman" w:cs="Times New Roman"/>
          <w:noProof/>
        </w:rPr>
        <w:t xml:space="preserve">, that the village treasurer is authorized, as need arises, to pay payment for claims that may come due prior to the next meeting of the </w:t>
      </w:r>
      <w:r w:rsidR="00621DE5">
        <w:rPr>
          <w:rFonts w:ascii="Times New Roman" w:hAnsi="Times New Roman" w:cs="Times New Roman"/>
          <w:noProof/>
        </w:rPr>
        <w:t>B</w:t>
      </w:r>
      <w:r w:rsidRPr="00FB1CAE">
        <w:rPr>
          <w:rFonts w:ascii="Times New Roman" w:hAnsi="Times New Roman" w:cs="Times New Roman"/>
          <w:noProof/>
        </w:rPr>
        <w:t xml:space="preserve">oard of Trustees provided that: (a) said claim is audited and authorized by the appropriate </w:t>
      </w:r>
      <w:r w:rsidR="00621DE5">
        <w:rPr>
          <w:rFonts w:ascii="Times New Roman" w:hAnsi="Times New Roman" w:cs="Times New Roman"/>
          <w:noProof/>
        </w:rPr>
        <w:t>V</w:t>
      </w:r>
      <w:r w:rsidRPr="00FB1CAE">
        <w:rPr>
          <w:rFonts w:ascii="Times New Roman" w:hAnsi="Times New Roman" w:cs="Times New Roman"/>
          <w:noProof/>
        </w:rPr>
        <w:t xml:space="preserve">illage Official or Department Head, (b) by poll reviewed and approved by a quorum of the Board of Trustees, and (c) the Abstract is presented at the next meeting of the Board of </w:t>
      </w:r>
      <w:r w:rsidR="00621DE5">
        <w:rPr>
          <w:rFonts w:ascii="Times New Roman" w:hAnsi="Times New Roman" w:cs="Times New Roman"/>
          <w:noProof/>
        </w:rPr>
        <w:t>T</w:t>
      </w:r>
      <w:r w:rsidRPr="00FB1CAE">
        <w:rPr>
          <w:rFonts w:ascii="Times New Roman" w:hAnsi="Times New Roman" w:cs="Times New Roman"/>
          <w:noProof/>
        </w:rPr>
        <w:t xml:space="preserve">rustees for ratification.  </w:t>
      </w:r>
    </w:p>
    <w:p w14:paraId="49AF367B"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61C9ECBD"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Mileage Allowance</w:t>
      </w:r>
    </w:p>
    <w:p w14:paraId="1A8C099F"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Pursuant to Village Law §5-524(7)</w:t>
      </w:r>
    </w:p>
    <w:p w14:paraId="0959CF03"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WHEREAS,</w:t>
      </w:r>
      <w:r w:rsidRPr="00FB1CAE">
        <w:rPr>
          <w:rFonts w:ascii="Times New Roman" w:hAnsi="Times New Roman" w:cs="Times New Roman"/>
          <w:noProof/>
        </w:rPr>
        <w:t xml:space="preserve"> the Board of Trustees wishes to establish the mileage reimbursement rate in accordance with NYS Comptroller guidelines at the time of travel, and</w:t>
      </w:r>
    </w:p>
    <w:p w14:paraId="55676D0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WHEREAS</w:t>
      </w:r>
      <w:r w:rsidRPr="00FB1CAE">
        <w:rPr>
          <w:rFonts w:ascii="Times New Roman" w:hAnsi="Times New Roman" w:cs="Times New Roman"/>
          <w:noProof/>
        </w:rPr>
        <w:t>, this reimbursement rate is applicable to village officers and employees who use their personal automobiles while performing official Village duties,</w:t>
      </w:r>
    </w:p>
    <w:p w14:paraId="7BCF3FB8"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NOW THEREFORE BE IT RESOLVED,</w:t>
      </w:r>
      <w:r w:rsidRPr="00FB1CAE">
        <w:rPr>
          <w:rFonts w:ascii="Times New Roman" w:hAnsi="Times New Roman" w:cs="Times New Roman"/>
          <w:noProof/>
        </w:rPr>
        <w:t xml:space="preserve"> this resolution is effective immediately.</w:t>
      </w:r>
    </w:p>
    <w:p w14:paraId="372FB83A"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3CBB60E3"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Attendance at Schools and Conferences</w:t>
      </w:r>
    </w:p>
    <w:p w14:paraId="7B80B9CE"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Pursuant to General Municipal Law §77-b</w:t>
      </w:r>
    </w:p>
    <w:p w14:paraId="10BE61D0" w14:textId="61696E55" w:rsidR="00621DE5"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t>WHEREAS</w:t>
      </w:r>
      <w:r w:rsidRPr="00FB1CAE">
        <w:rPr>
          <w:rFonts w:ascii="Times New Roman" w:hAnsi="Times New Roman" w:cs="Times New Roman"/>
          <w:noProof/>
        </w:rPr>
        <w:t>, there is to be held during the coming official year a) the New York State Conference of Mayors Annual Meeting and Training School; b) the New York State Conference of Mayors and Fall Training School for Fiscal Officers and Municipal Clerks; c) the New York State Conference of Mayors Public Works School; d) Cornell Municipal Clerks Institute; e) the Long Island Village Clerks &amp; Treasurers Association meetings; f) Village Justice Court Clerks Association; g) Judicial Training, and various State and Local Governmental Agency training, an</w:t>
      </w:r>
      <w:r w:rsidR="00621DE5">
        <w:rPr>
          <w:rFonts w:ascii="Times New Roman" w:hAnsi="Times New Roman" w:cs="Times New Roman"/>
          <w:noProof/>
        </w:rPr>
        <w:t>d</w:t>
      </w:r>
    </w:p>
    <w:p w14:paraId="041ABCD4" w14:textId="3BE66506"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DF4EE9">
        <w:rPr>
          <w:rFonts w:ascii="Times New Roman" w:hAnsi="Times New Roman" w:cs="Times New Roman"/>
          <w:b/>
          <w:bCs/>
          <w:noProof/>
        </w:rPr>
        <w:lastRenderedPageBreak/>
        <w:t>WHEREAS,</w:t>
      </w:r>
      <w:r w:rsidRPr="00FB1CAE">
        <w:rPr>
          <w:rFonts w:ascii="Times New Roman" w:hAnsi="Times New Roman" w:cs="Times New Roman"/>
          <w:noProof/>
        </w:rPr>
        <w:t xml:space="preserve"> attendance by certain municipal officials and employees at one or more of these meetings, conferences or schools benefits the municipality; and</w:t>
      </w:r>
    </w:p>
    <w:p w14:paraId="10CAD6B4" w14:textId="6E4C222E"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A4877">
        <w:rPr>
          <w:rFonts w:ascii="Times New Roman" w:hAnsi="Times New Roman" w:cs="Times New Roman"/>
          <w:b/>
          <w:bCs/>
          <w:noProof/>
        </w:rPr>
        <w:t>WHEREAS</w:t>
      </w:r>
      <w:r w:rsidRPr="00FB1CAE">
        <w:rPr>
          <w:rFonts w:ascii="Times New Roman" w:hAnsi="Times New Roman" w:cs="Times New Roman"/>
          <w:noProof/>
        </w:rPr>
        <w:t>, budget guidelines have been established in the 202</w:t>
      </w:r>
      <w:r w:rsidR="003205AD">
        <w:rPr>
          <w:rFonts w:ascii="Times New Roman" w:hAnsi="Times New Roman" w:cs="Times New Roman"/>
          <w:noProof/>
        </w:rPr>
        <w:t>6</w:t>
      </w:r>
      <w:r w:rsidRPr="00FB1CAE">
        <w:rPr>
          <w:rFonts w:ascii="Times New Roman" w:hAnsi="Times New Roman" w:cs="Times New Roman"/>
          <w:noProof/>
        </w:rPr>
        <w:t>/202</w:t>
      </w:r>
      <w:r w:rsidR="003205AD">
        <w:rPr>
          <w:rFonts w:ascii="Times New Roman" w:hAnsi="Times New Roman" w:cs="Times New Roman"/>
          <w:noProof/>
        </w:rPr>
        <w:t>7</w:t>
      </w:r>
      <w:r w:rsidRPr="00FB1CAE">
        <w:rPr>
          <w:rFonts w:ascii="Times New Roman" w:hAnsi="Times New Roman" w:cs="Times New Roman"/>
          <w:noProof/>
        </w:rPr>
        <w:t xml:space="preserve"> budget, and </w:t>
      </w:r>
    </w:p>
    <w:p w14:paraId="509B6805"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A4877">
        <w:rPr>
          <w:rFonts w:ascii="Times New Roman" w:hAnsi="Times New Roman" w:cs="Times New Roman"/>
          <w:b/>
          <w:bCs/>
          <w:noProof/>
        </w:rPr>
        <w:t>WHEREAS,</w:t>
      </w:r>
      <w:r w:rsidRPr="00FB1CAE">
        <w:rPr>
          <w:rFonts w:ascii="Times New Roman" w:hAnsi="Times New Roman" w:cs="Times New Roman"/>
          <w:noProof/>
        </w:rPr>
        <w:t xml:space="preserve"> meal allowances, when not included in conference packages, shall follow the NYS Comptroller guidelines, and</w:t>
      </w:r>
    </w:p>
    <w:p w14:paraId="74F25D3B"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A4877">
        <w:rPr>
          <w:rFonts w:ascii="Times New Roman" w:hAnsi="Times New Roman" w:cs="Times New Roman"/>
          <w:b/>
          <w:bCs/>
          <w:noProof/>
        </w:rPr>
        <w:t>WHEREAS</w:t>
      </w:r>
      <w:r w:rsidRPr="00FB1CAE">
        <w:rPr>
          <w:rFonts w:ascii="Times New Roman" w:hAnsi="Times New Roman" w:cs="Times New Roman"/>
          <w:noProof/>
        </w:rPr>
        <w:t>, incidental expenses such as tips to bellmen, porters, hotel maids, etc., continue to be included in the allowances, and</w:t>
      </w:r>
    </w:p>
    <w:p w14:paraId="10EFA356" w14:textId="77777777" w:rsidR="00106406" w:rsidRPr="004F0AE3" w:rsidRDefault="00106406" w:rsidP="00FB1CAE">
      <w:pPr>
        <w:tabs>
          <w:tab w:val="left" w:pos="540"/>
        </w:tabs>
        <w:spacing w:after="0" w:line="240" w:lineRule="auto"/>
        <w:ind w:left="720" w:right="-630"/>
        <w:rPr>
          <w:rFonts w:ascii="Times New Roman" w:hAnsi="Times New Roman" w:cs="Times New Roman"/>
          <w:b/>
          <w:bCs/>
          <w:noProof/>
        </w:rPr>
      </w:pPr>
      <w:r w:rsidRPr="004F0AE3">
        <w:rPr>
          <w:rFonts w:ascii="Times New Roman" w:hAnsi="Times New Roman" w:cs="Times New Roman"/>
          <w:b/>
          <w:bCs/>
          <w:noProof/>
        </w:rPr>
        <w:t>NOW, THEREFORE BE IT RESOLVED:</w:t>
      </w:r>
    </w:p>
    <w:p w14:paraId="5459DA4E"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That the following officers and employees are authorized to attend the following schools &amp; meetings within the amount budgeted for the fiscal year:</w:t>
      </w:r>
    </w:p>
    <w:p w14:paraId="1618C7CB" w14:textId="77777777" w:rsidR="00106406" w:rsidRPr="00FB1CAE" w:rsidRDefault="00106406" w:rsidP="004F0AE3">
      <w:pPr>
        <w:tabs>
          <w:tab w:val="left" w:pos="540"/>
        </w:tabs>
        <w:spacing w:after="0" w:line="240" w:lineRule="auto"/>
        <w:ind w:left="720" w:right="-630" w:firstLine="45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Village Justice &amp; Acting Justice – NYS approved Judicial Training</w:t>
      </w:r>
    </w:p>
    <w:p w14:paraId="4FB567F9" w14:textId="24E88FB5" w:rsidR="00106406" w:rsidRPr="00FB1CAE" w:rsidRDefault="00106406" w:rsidP="004F0AE3">
      <w:pPr>
        <w:tabs>
          <w:tab w:val="left" w:pos="540"/>
        </w:tabs>
        <w:spacing w:after="0" w:line="240" w:lineRule="auto"/>
        <w:ind w:left="1440" w:right="-630" w:hanging="27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 xml:space="preserve">Village Administrator/Clerk- NYCOM training, SCVOA seminars, NYGOFA, International Institute of Municipal Clerks &amp; New York State Clerks &amp; Treasurers Association, NYS Comptrollers Seminars, Long Island Village Clerks &amp; Treasurers Association, Local Government Archiving and Retention Seminars </w:t>
      </w:r>
    </w:p>
    <w:p w14:paraId="7D62A241" w14:textId="77777777" w:rsidR="00106406" w:rsidRPr="00FB1CAE" w:rsidRDefault="00106406" w:rsidP="004F0AE3">
      <w:pPr>
        <w:tabs>
          <w:tab w:val="left" w:pos="540"/>
        </w:tabs>
        <w:spacing w:after="0" w:line="240" w:lineRule="auto"/>
        <w:ind w:left="1440" w:right="-630" w:hanging="27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Village Treasurer- NYCOM training, SCVOA seminars, Long Island Village Clerks &amp; Treasurers Association, NYGFOA</w:t>
      </w:r>
    </w:p>
    <w:p w14:paraId="4BF79FE8" w14:textId="77777777" w:rsidR="00106406" w:rsidRPr="00FB1CAE" w:rsidRDefault="00106406" w:rsidP="004F0AE3">
      <w:pPr>
        <w:tabs>
          <w:tab w:val="left" w:pos="540"/>
        </w:tabs>
        <w:spacing w:after="0" w:line="240" w:lineRule="auto"/>
        <w:ind w:left="720" w:right="-630" w:firstLine="450"/>
        <w:rPr>
          <w:rFonts w:ascii="Times New Roman" w:hAnsi="Times New Roman" w:cs="Times New Roman"/>
          <w:noProof/>
        </w:rPr>
      </w:pPr>
      <w:r w:rsidRPr="00FB1CAE">
        <w:rPr>
          <w:rFonts w:ascii="Times New Roman" w:hAnsi="Times New Roman" w:cs="Times New Roman"/>
          <w:noProof/>
        </w:rPr>
        <w:t>•</w:t>
      </w:r>
      <w:r w:rsidRPr="00FB1CAE">
        <w:rPr>
          <w:rFonts w:ascii="Times New Roman" w:hAnsi="Times New Roman" w:cs="Times New Roman"/>
          <w:noProof/>
        </w:rPr>
        <w:tab/>
        <w:t>Justice Court Clerk- Village Justice Court Clerks Association</w:t>
      </w:r>
    </w:p>
    <w:p w14:paraId="25F69909"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0059BAA0"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ETHICS</w:t>
      </w:r>
    </w:p>
    <w:p w14:paraId="0D594320"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In accordance with Article 18 of the General Municipal Law (GML), the Inc. Village of Head-of-the-Harbor previously adopted §24 Code of Ethics.  The village clerk is hereby authorized and directed to distribute to all newly elected and appointed officials, as well as, new village employees a copy of the villages’ Code, §24 Code of Ethics.  Additionally, per Article 18 of the General Municipal Law (GML) §800-809 must be posted at Village Hall.</w:t>
      </w:r>
    </w:p>
    <w:p w14:paraId="3470E28B"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69AFAE04"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Disclosure Statements</w:t>
      </w:r>
    </w:p>
    <w:p w14:paraId="13B3B25D"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 xml:space="preserve">Pursuant to Village Code §24 Code of Ethics, disclosure statements, if any, will be read into the record once received.   </w:t>
      </w:r>
    </w:p>
    <w:p w14:paraId="6FCE4444"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571DE488"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Procurement policy</w:t>
      </w:r>
    </w:p>
    <w:p w14:paraId="30D50AC0"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Pursuant to General Municipal Law §104-b, the Board of Trustees hereby adopts the procurement policy</w:t>
      </w:r>
    </w:p>
    <w:p w14:paraId="780A3D51"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4F0AE3">
        <w:rPr>
          <w:rFonts w:ascii="Times New Roman" w:hAnsi="Times New Roman" w:cs="Times New Roman"/>
          <w:b/>
          <w:bCs/>
          <w:noProof/>
        </w:rPr>
        <w:t>WHEREAS,</w:t>
      </w:r>
      <w:r w:rsidRPr="00FB1CAE">
        <w:rPr>
          <w:rFonts w:ascii="Times New Roman" w:hAnsi="Times New Roman" w:cs="Times New Roman"/>
          <w:noProof/>
        </w:rPr>
        <w:t xml:space="preserve"> Section 104-b of the General Municipal Law requires the governing body of every municipality to adopt a procurement policy for all goods and services which are not required by law to be publicly bid, and</w:t>
      </w:r>
    </w:p>
    <w:p w14:paraId="3BDF36E6"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7D49F3B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4F0AE3">
        <w:rPr>
          <w:rFonts w:ascii="Times New Roman" w:hAnsi="Times New Roman" w:cs="Times New Roman"/>
          <w:b/>
          <w:bCs/>
          <w:noProof/>
        </w:rPr>
        <w:t>WHEREAS,</w:t>
      </w:r>
      <w:r w:rsidRPr="00FB1CAE">
        <w:rPr>
          <w:rFonts w:ascii="Times New Roman" w:hAnsi="Times New Roman" w:cs="Times New Roman"/>
          <w:noProof/>
        </w:rPr>
        <w:t xml:space="preserve"> comments have been solicited from all officers in the Village involved in the procurement process, now, therefore be it</w:t>
      </w:r>
    </w:p>
    <w:p w14:paraId="19187FDD"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5BEE11D5"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4F0AE3">
        <w:rPr>
          <w:rFonts w:ascii="Times New Roman" w:hAnsi="Times New Roman" w:cs="Times New Roman"/>
          <w:b/>
          <w:bCs/>
          <w:noProof/>
        </w:rPr>
        <w:t>RESOLVED,</w:t>
      </w:r>
      <w:r w:rsidRPr="00FB1CAE">
        <w:rPr>
          <w:rFonts w:ascii="Times New Roman" w:hAnsi="Times New Roman" w:cs="Times New Roman"/>
          <w:noProof/>
        </w:rPr>
        <w:t xml:space="preserve"> that the Village of Head-of-the-Harbor does hereby adopt the following procurement policy which is intended to apply to all goods and services which are not required by law to be publicly bid.</w:t>
      </w:r>
    </w:p>
    <w:p w14:paraId="572EFC55"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40932E8F"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1.</w:t>
      </w:r>
      <w:r w:rsidRPr="00FB1CAE">
        <w:rPr>
          <w:rFonts w:ascii="Times New Roman" w:hAnsi="Times New Roman" w:cs="Times New Roman"/>
          <w:noProof/>
        </w:rPr>
        <w:tab/>
        <w:t>Every purchase to be made must be initially reviewed to determine whether it is a purchase contract or a public works contract.  Once the determination is made, a good faith effort will be made to determine whether it is known or can reasonably be expected that the aggregate amount to be spent on the item of supply or service is not subject to competitive bidding, taking into account past purchases and the aggregate amount to be spent in a year.  The following items are not subject to competitive bidding pursuant to Section 103 of the General Municipal Law; purchase contracts under $20,000; public works contracts under $35,000; emergency purchases; certain municipal hospital purchases; goods purchased from the agencies for the blind or severely handicapped; goods purchased from correctional institutions; purchases under State and County contracts; surplus and secondhand purchases from another governmental entity.  In addition, the purchase of services and/or materials pursuant to the Municipal Cooperative Agreement with the Town of Smithtown is exempt from competitive bidding requirements.</w:t>
      </w:r>
    </w:p>
    <w:p w14:paraId="696DEA14"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38BA0211"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t xml:space="preserve">The decisions that a purchase is not subject to competitive bidding will be documented in writing by the individual making the purchase.  This documentation may include written of verbal quotes from vendors, a memo </w:t>
      </w:r>
      <w:r w:rsidRPr="00FB1CAE">
        <w:rPr>
          <w:rFonts w:ascii="Times New Roman" w:hAnsi="Times New Roman" w:cs="Times New Roman"/>
          <w:noProof/>
        </w:rPr>
        <w:lastRenderedPageBreak/>
        <w:t>for the purchaser indicating how the decisions was arrived at, a copy of the contract indicating the source which makes the item or service exempt, a memo from the purchaser detailing the circumstances which led to an emergency purchase, or any written documentation that is appropriate.</w:t>
      </w:r>
    </w:p>
    <w:p w14:paraId="52EE293B"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15B09B39"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2.  All goods and services will be secured by use of  written requests for proposals, written quotations, verbal quotations, or any other method that assures that goods will be purchased at the lowest price and that favoritism will be avoided, except in the following circumstances:  purchase contracts over $20,000; goods purchased from agencies for the blind severally handicapped pursuant to Section 175-b of the State Finance Law; goods purchased from the correctional institutions pursuant to Section 186 of the Correction Law; purchases under State contracts pursuant to Section 104 of the General Municipal Law; or purchases pursuant to subdivision 6 of this policy.</w:t>
      </w:r>
    </w:p>
    <w:p w14:paraId="333F8491"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26CD849F"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3.</w:t>
      </w:r>
      <w:r w:rsidRPr="00FB1CAE">
        <w:rPr>
          <w:rFonts w:ascii="Times New Roman" w:hAnsi="Times New Roman" w:cs="Times New Roman"/>
          <w:noProof/>
        </w:rPr>
        <w:tab/>
        <w:t>The following method of purchase will be used when required by this policy in order to achieve the highest savings:</w:t>
      </w:r>
    </w:p>
    <w:p w14:paraId="3565885A"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132CAE34" w14:textId="79C82236"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 xml:space="preserve">Est. Purchase Contract  </w:t>
      </w:r>
      <w:r w:rsidRPr="00FB1CAE">
        <w:rPr>
          <w:rFonts w:ascii="Times New Roman" w:hAnsi="Times New Roman" w:cs="Times New Roman"/>
          <w:noProof/>
        </w:rPr>
        <w:tab/>
      </w:r>
      <w:r w:rsidRPr="00FB1CAE">
        <w:rPr>
          <w:rFonts w:ascii="Times New Roman" w:hAnsi="Times New Roman" w:cs="Times New Roman"/>
          <w:noProof/>
        </w:rPr>
        <w:tab/>
      </w:r>
      <w:r w:rsidR="003205AD">
        <w:rPr>
          <w:rFonts w:ascii="Times New Roman" w:hAnsi="Times New Roman" w:cs="Times New Roman"/>
          <w:noProof/>
        </w:rPr>
        <w:tab/>
      </w:r>
      <w:r w:rsidRPr="00FB1CAE">
        <w:rPr>
          <w:rFonts w:ascii="Times New Roman" w:hAnsi="Times New Roman" w:cs="Times New Roman"/>
          <w:noProof/>
        </w:rPr>
        <w:t>Method</w:t>
      </w:r>
    </w:p>
    <w:p w14:paraId="3423BBA3"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59E21F46"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$2,000 - $3,999</w:t>
      </w:r>
      <w:r w:rsidRPr="00FB1CAE">
        <w:rPr>
          <w:rFonts w:ascii="Times New Roman" w:hAnsi="Times New Roman" w:cs="Times New Roman"/>
          <w:noProof/>
        </w:rPr>
        <w:tab/>
      </w:r>
      <w:r w:rsidRPr="00FB1CAE">
        <w:rPr>
          <w:rFonts w:ascii="Times New Roman" w:hAnsi="Times New Roman" w:cs="Times New Roman"/>
          <w:noProof/>
        </w:rPr>
        <w:tab/>
        <w:t>2 Verbal quotations; unless highway truck or equipment repair</w:t>
      </w:r>
    </w:p>
    <w:p w14:paraId="52D6B012"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$4,000-$10,999</w:t>
      </w:r>
      <w:r w:rsidRPr="00FB1CAE">
        <w:rPr>
          <w:rFonts w:ascii="Times New Roman" w:hAnsi="Times New Roman" w:cs="Times New Roman"/>
          <w:noProof/>
        </w:rPr>
        <w:tab/>
      </w:r>
      <w:r w:rsidRPr="00FB1CAE">
        <w:rPr>
          <w:rFonts w:ascii="Times New Roman" w:hAnsi="Times New Roman" w:cs="Times New Roman"/>
          <w:noProof/>
        </w:rPr>
        <w:tab/>
        <w:t>2 Verbal quotations for highway truck or equipment repair</w:t>
      </w:r>
    </w:p>
    <w:p w14:paraId="112D951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$4,000-$10,999</w:t>
      </w:r>
      <w:r w:rsidRPr="00FB1CAE">
        <w:rPr>
          <w:rFonts w:ascii="Times New Roman" w:hAnsi="Times New Roman" w:cs="Times New Roman"/>
          <w:noProof/>
        </w:rPr>
        <w:tab/>
      </w:r>
      <w:r w:rsidRPr="00FB1CAE">
        <w:rPr>
          <w:rFonts w:ascii="Times New Roman" w:hAnsi="Times New Roman" w:cs="Times New Roman"/>
          <w:noProof/>
        </w:rPr>
        <w:tab/>
        <w:t>3  written/fax quotes or written requests for proposals</w:t>
      </w:r>
    </w:p>
    <w:p w14:paraId="1CBDFC3C" w14:textId="08DDCBEE" w:rsidR="00106406" w:rsidRPr="004F0AE3" w:rsidRDefault="00106406" w:rsidP="00FB1CAE">
      <w:pPr>
        <w:tabs>
          <w:tab w:val="left" w:pos="540"/>
        </w:tabs>
        <w:spacing w:after="0" w:line="240" w:lineRule="auto"/>
        <w:ind w:left="720" w:right="-630"/>
        <w:rPr>
          <w:rFonts w:ascii="Times New Roman" w:hAnsi="Times New Roman" w:cs="Times New Roman"/>
          <w:noProof/>
          <w:sz w:val="20"/>
          <w:szCs w:val="20"/>
        </w:rPr>
      </w:pPr>
      <w:r w:rsidRPr="00FB1CAE">
        <w:rPr>
          <w:rFonts w:ascii="Times New Roman" w:hAnsi="Times New Roman" w:cs="Times New Roman"/>
          <w:noProof/>
        </w:rPr>
        <w:t>$11,000-$20,999</w:t>
      </w:r>
      <w:r w:rsidRPr="00FB1CAE">
        <w:rPr>
          <w:rFonts w:ascii="Times New Roman" w:hAnsi="Times New Roman" w:cs="Times New Roman"/>
          <w:noProof/>
        </w:rPr>
        <w:tab/>
        <w:t xml:space="preserve">3  </w:t>
      </w:r>
      <w:r w:rsidRPr="004F0AE3">
        <w:rPr>
          <w:rFonts w:ascii="Times New Roman" w:hAnsi="Times New Roman" w:cs="Times New Roman"/>
          <w:noProof/>
          <w:sz w:val="20"/>
          <w:szCs w:val="20"/>
        </w:rPr>
        <w:t>written/fax quotes or written requests for proposals for highway truck or equipment repair</w:t>
      </w:r>
    </w:p>
    <w:p w14:paraId="3F8251F4" w14:textId="3FE52448"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$11,000-$20,999</w:t>
      </w:r>
      <w:r w:rsidRPr="00FB1CAE">
        <w:rPr>
          <w:rFonts w:ascii="Times New Roman" w:hAnsi="Times New Roman" w:cs="Times New Roman"/>
          <w:noProof/>
        </w:rPr>
        <w:tab/>
        <w:t>3  written/fax quotes or written requests for proposals and Board of Trustees approval</w:t>
      </w:r>
    </w:p>
    <w:p w14:paraId="058ED469"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537780A8"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 xml:space="preserve">Est. Public Works Contracts </w:t>
      </w:r>
      <w:r w:rsidRPr="00FB1CAE">
        <w:rPr>
          <w:rFonts w:ascii="Times New Roman" w:hAnsi="Times New Roman" w:cs="Times New Roman"/>
          <w:noProof/>
        </w:rPr>
        <w:tab/>
      </w:r>
      <w:r w:rsidRPr="00FB1CAE">
        <w:rPr>
          <w:rFonts w:ascii="Times New Roman" w:hAnsi="Times New Roman" w:cs="Times New Roman"/>
          <w:noProof/>
        </w:rPr>
        <w:tab/>
        <w:t xml:space="preserve">Method  </w:t>
      </w:r>
      <w:r w:rsidRPr="00FB1CAE">
        <w:rPr>
          <w:rFonts w:ascii="Times New Roman" w:hAnsi="Times New Roman" w:cs="Times New Roman"/>
          <w:noProof/>
        </w:rPr>
        <w:tab/>
      </w:r>
    </w:p>
    <w:p w14:paraId="2A8F95EF"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6177B0B0"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$2,000-$3,999</w:t>
      </w:r>
      <w:r w:rsidRPr="00FB1CAE">
        <w:rPr>
          <w:rFonts w:ascii="Times New Roman" w:hAnsi="Times New Roman" w:cs="Times New Roman"/>
          <w:noProof/>
        </w:rPr>
        <w:tab/>
      </w:r>
      <w:r w:rsidRPr="00FB1CAE">
        <w:rPr>
          <w:rFonts w:ascii="Times New Roman" w:hAnsi="Times New Roman" w:cs="Times New Roman"/>
          <w:noProof/>
        </w:rPr>
        <w:tab/>
        <w:t>2 Verbal quotations</w:t>
      </w:r>
    </w:p>
    <w:p w14:paraId="47C238FD"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$4,000-$5,999</w:t>
      </w:r>
      <w:r w:rsidRPr="00FB1CAE">
        <w:rPr>
          <w:rFonts w:ascii="Times New Roman" w:hAnsi="Times New Roman" w:cs="Times New Roman"/>
          <w:noProof/>
        </w:rPr>
        <w:tab/>
      </w:r>
      <w:r w:rsidRPr="00FB1CAE">
        <w:rPr>
          <w:rFonts w:ascii="Times New Roman" w:hAnsi="Times New Roman" w:cs="Times New Roman"/>
          <w:noProof/>
        </w:rPr>
        <w:tab/>
        <w:t>2 written/fax quotes</w:t>
      </w:r>
    </w:p>
    <w:p w14:paraId="01110EB7"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$6,000-$20,999</w:t>
      </w:r>
      <w:r w:rsidRPr="00FB1CAE">
        <w:rPr>
          <w:rFonts w:ascii="Times New Roman" w:hAnsi="Times New Roman" w:cs="Times New Roman"/>
          <w:noProof/>
        </w:rPr>
        <w:tab/>
      </w:r>
      <w:r w:rsidRPr="00FB1CAE">
        <w:rPr>
          <w:rFonts w:ascii="Times New Roman" w:hAnsi="Times New Roman" w:cs="Times New Roman"/>
          <w:noProof/>
        </w:rPr>
        <w:tab/>
        <w:t xml:space="preserve">3  written/fax quotes or written requests for proposals </w:t>
      </w:r>
    </w:p>
    <w:p w14:paraId="066E3CEE" w14:textId="54ADA82F"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$21,000-$35,000</w:t>
      </w:r>
      <w:r w:rsidRPr="00FB1CAE">
        <w:rPr>
          <w:rFonts w:ascii="Times New Roman" w:hAnsi="Times New Roman" w:cs="Times New Roman"/>
          <w:noProof/>
        </w:rPr>
        <w:tab/>
        <w:t>3  written/fax quotes or written requests for proposals and Board of Trustees approval</w:t>
      </w:r>
    </w:p>
    <w:p w14:paraId="4E241DA6"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5A924E90"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t xml:space="preserve">A good faith effort shall be made to obtain the required number of proposals or quotations.  If the purchaser is unable to obtain the required number of proposals or quotations, the purchaser will document the attempt made at obtaining the proposals.  In no event shall the failure to obtain the proposals be a bar to the procurement. </w:t>
      </w:r>
    </w:p>
    <w:p w14:paraId="39DCE26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69E72997"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4.</w:t>
      </w:r>
      <w:r w:rsidRPr="00FB1CAE">
        <w:rPr>
          <w:rFonts w:ascii="Times New Roman" w:hAnsi="Times New Roman" w:cs="Times New Roman"/>
          <w:noProof/>
        </w:rPr>
        <w:tab/>
        <w:t>Documentation is required of each action taken in connection with each procurement.</w:t>
      </w:r>
    </w:p>
    <w:p w14:paraId="64337652"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254F1A48"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5.</w:t>
      </w:r>
      <w:r w:rsidRPr="00FB1CAE">
        <w:rPr>
          <w:rFonts w:ascii="Times New Roman" w:hAnsi="Times New Roman" w:cs="Times New Roman"/>
          <w:noProof/>
        </w:rPr>
        <w:tab/>
        <w:t>Documentation and an explanation is required whenever a contract is awarded to other that the lowest responsible offerer.  This documentation will include an explanation of how the award will achieve savings of how the offeror was not responsible.  A determination that the offeror is not responsible shall be made by the purchaser and may not be challenged under any circumstances.</w:t>
      </w:r>
    </w:p>
    <w:p w14:paraId="66B0049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09ADC751"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6.</w:t>
      </w:r>
      <w:r w:rsidRPr="00FB1CAE">
        <w:rPr>
          <w:rFonts w:ascii="Times New Roman" w:hAnsi="Times New Roman" w:cs="Times New Roman"/>
          <w:noProof/>
        </w:rPr>
        <w:tab/>
        <w:t>Pursuant to General Municipal law, Section 104-b(2) (f), the procurement policy may contain circumstances when, or types of procurement for which, in the sole discretion of the governing body, the solicitation of alternative proposals or quotations will not be in the best interest of the municipality.</w:t>
      </w:r>
    </w:p>
    <w:p w14:paraId="6AC41E74"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00D1328B"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t>In the following circumstances it may not be in the best interest of the Village of Head-of-the-Harbor to solicit quotations or documents the basis for not accepting the lowest bid:</w:t>
      </w:r>
    </w:p>
    <w:p w14:paraId="748CAF46"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542CF3C9"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t>a.</w:t>
      </w:r>
      <w:r w:rsidRPr="00FB1CAE">
        <w:rPr>
          <w:rFonts w:ascii="Times New Roman" w:hAnsi="Times New Roman" w:cs="Times New Roman"/>
          <w:noProof/>
        </w:rPr>
        <w:tab/>
        <w:t>Professional services or services requiring special or technical skill, training or expertise.  The individual or company may be chosen based on accountability, reliability, responsibility, skill, education and training, judgment, integrity, and moral worth.  These qualifications are not necessarily found in the individual or company that offers the lowest price and that nature of these services are such that they do not readily lend themselves to competitive procurement procedures.</w:t>
      </w:r>
    </w:p>
    <w:p w14:paraId="5B9145DA"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lastRenderedPageBreak/>
        <w:tab/>
        <w:t>In determining whether a service fits into the category the Board of Trustees shall take into consideration the following guidelines:  (a) whether the services are subject to State licensing or testing requirements; (b) whether substantial formal education or training is a necessary prerequisite to the performance of the services; and (c) whether the services require a personal relationship between the individuals and municipal officials.  Professional or technical services shall include but not be limited to the following: services of an attorney; services of a physician; technical services of an engineer engaged to prepare plans, maps and estimates; securing insurance coverage and/or services of an insurance broker; services of a certified public accountant; investment management services; printing services involving extensive writing, editing or art work; management of municipally owned property; and computer software or programming services for customized programs, or services involved in substantial modification and customizing of pre-packed software.</w:t>
      </w:r>
    </w:p>
    <w:p w14:paraId="6F31A23F"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t>b.</w:t>
      </w:r>
      <w:r w:rsidRPr="00FB1CAE">
        <w:rPr>
          <w:rFonts w:ascii="Times New Roman" w:hAnsi="Times New Roman" w:cs="Times New Roman"/>
          <w:noProof/>
        </w:rPr>
        <w:tab/>
        <w:t>Emergency purchase pursuant to Section 103(4) of the General Municipal Law.  Due to the nature of this exception, these goods and services must be purchased immediately and a delay in order to seek alternate proposals may threaten the life, health, safety or welfare of the residents.  This section does not preclude alternate proposals if the time permits.</w:t>
      </w:r>
    </w:p>
    <w:p w14:paraId="5E2A33D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t>c.</w:t>
      </w:r>
      <w:r w:rsidRPr="00FB1CAE">
        <w:rPr>
          <w:rFonts w:ascii="Times New Roman" w:hAnsi="Times New Roman" w:cs="Times New Roman"/>
          <w:noProof/>
        </w:rPr>
        <w:tab/>
        <w:t>Purchases of surplus and second-hand goods from any source.  If alternate proposals are required, the Village is precluded from purchasing surplus and second-hand goods at auction or through specific advertised sources where the best process are usually obtained.  It is also difficult to try to compare prices of used goods and a lower price may indicate an older product.</w:t>
      </w:r>
    </w:p>
    <w:p w14:paraId="14146B32"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t>d.</w:t>
      </w:r>
      <w:r w:rsidRPr="00FB1CAE">
        <w:rPr>
          <w:rFonts w:ascii="Times New Roman" w:hAnsi="Times New Roman" w:cs="Times New Roman"/>
          <w:noProof/>
        </w:rPr>
        <w:tab/>
        <w:t>Goods or services under $2,500.00.  The time and documentation required to purchase through this policy may be more costly than the item itself and would therefore not be in the best interests of the taxpayer.  In addition, it is not likely that such de minimis contracts would be awarded based on favoritism.</w:t>
      </w:r>
    </w:p>
    <w:p w14:paraId="6E6122B2"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ab/>
        <w:t>e.</w:t>
      </w:r>
      <w:r w:rsidRPr="00FB1CAE">
        <w:rPr>
          <w:rFonts w:ascii="Times New Roman" w:hAnsi="Times New Roman" w:cs="Times New Roman"/>
          <w:noProof/>
        </w:rPr>
        <w:tab/>
        <w:t>Purchase of services and/or materials pursuant to a Municipal Cooperative Agreement.</w:t>
      </w:r>
    </w:p>
    <w:p w14:paraId="1F7CF616"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17F9615E"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7.</w:t>
      </w:r>
      <w:r w:rsidRPr="00FB1CAE">
        <w:rPr>
          <w:rFonts w:ascii="Times New Roman" w:hAnsi="Times New Roman" w:cs="Times New Roman"/>
          <w:noProof/>
        </w:rPr>
        <w:tab/>
        <w:t>The individuals responsible for procurement and authorization of vouchers submitted for payment from the Village of Head of the Harbor are as follows:  Mayor, Deputy Mayor, Village Clerk, Chief of Police, Police Lieutenant, Dir. of Highway Operations, Treasurer,  Building Inspector, Judge, Justice Court Clerk and Court Clerk.</w:t>
      </w:r>
    </w:p>
    <w:p w14:paraId="55190F8A"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3D760A68"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8.</w:t>
      </w:r>
      <w:r w:rsidRPr="00FB1CAE">
        <w:rPr>
          <w:rFonts w:ascii="Times New Roman" w:hAnsi="Times New Roman" w:cs="Times New Roman"/>
          <w:noProof/>
        </w:rPr>
        <w:tab/>
        <w:t>Unless previously approved by contract, all vouchers over $2,500.00 are to be signed by the Board of Trustees.</w:t>
      </w:r>
    </w:p>
    <w:p w14:paraId="747A197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0B30A4DC"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9.</w:t>
      </w:r>
      <w:r w:rsidRPr="00FB1CAE">
        <w:rPr>
          <w:rFonts w:ascii="Times New Roman" w:hAnsi="Times New Roman" w:cs="Times New Roman"/>
          <w:noProof/>
        </w:rPr>
        <w:tab/>
        <w:t>This policy shall go into effect immediately and will be reviewed annually.</w:t>
      </w:r>
    </w:p>
    <w:p w14:paraId="6431344E"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4EB090DE" w14:textId="77777777" w:rsidR="00106406" w:rsidRPr="00FB1CAE" w:rsidRDefault="00106406" w:rsidP="00FB1CAE">
      <w:pPr>
        <w:tabs>
          <w:tab w:val="left" w:pos="540"/>
        </w:tabs>
        <w:spacing w:after="0" w:line="240" w:lineRule="auto"/>
        <w:ind w:left="720" w:right="-630"/>
        <w:rPr>
          <w:rFonts w:ascii="Times New Roman" w:hAnsi="Times New Roman" w:cs="Times New Roman"/>
          <w:b/>
          <w:bCs/>
          <w:noProof/>
          <w:u w:val="single"/>
        </w:rPr>
      </w:pPr>
      <w:r w:rsidRPr="00FB1CAE">
        <w:rPr>
          <w:rFonts w:ascii="Times New Roman" w:hAnsi="Times New Roman" w:cs="Times New Roman"/>
          <w:b/>
          <w:bCs/>
          <w:noProof/>
          <w:u w:val="single"/>
        </w:rPr>
        <w:t>CONSULTANTS/CONTRACTS</w:t>
      </w:r>
    </w:p>
    <w:p w14:paraId="66B26A24"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4F0AE3">
        <w:rPr>
          <w:rFonts w:ascii="Times New Roman" w:hAnsi="Times New Roman" w:cs="Times New Roman"/>
          <w:b/>
          <w:bCs/>
          <w:noProof/>
        </w:rPr>
        <w:t>RESOLVED</w:t>
      </w:r>
      <w:r w:rsidRPr="00FB1CAE">
        <w:rPr>
          <w:rFonts w:ascii="Times New Roman" w:hAnsi="Times New Roman" w:cs="Times New Roman"/>
          <w:noProof/>
        </w:rPr>
        <w:t>, to reaffirm the existing agreement with Cleary Consulting at a rate of $200.00/hr.</w:t>
      </w:r>
    </w:p>
    <w:p w14:paraId="659ECA95"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17CE985D" w14:textId="19DD6B9D"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4F0AE3">
        <w:rPr>
          <w:rFonts w:ascii="Times New Roman" w:hAnsi="Times New Roman" w:cs="Times New Roman"/>
          <w:b/>
          <w:bCs/>
          <w:noProof/>
        </w:rPr>
        <w:t>RESOLVED</w:t>
      </w:r>
      <w:r w:rsidRPr="00FB1CAE">
        <w:rPr>
          <w:rFonts w:ascii="Times New Roman" w:hAnsi="Times New Roman" w:cs="Times New Roman"/>
          <w:noProof/>
        </w:rPr>
        <w:t xml:space="preserve">, to reaffirm the existing agreement with Daniel Falasco, Village Engineer </w:t>
      </w:r>
      <w:r w:rsidR="000931E9">
        <w:rPr>
          <w:rFonts w:ascii="Times New Roman" w:hAnsi="Times New Roman" w:cs="Times New Roman"/>
          <w:noProof/>
        </w:rPr>
        <w:t xml:space="preserve">and raise </w:t>
      </w:r>
      <w:r w:rsidRPr="00FB1CAE">
        <w:rPr>
          <w:rFonts w:ascii="Times New Roman" w:hAnsi="Times New Roman" w:cs="Times New Roman"/>
          <w:noProof/>
        </w:rPr>
        <w:t>at an hourly compensation of $1</w:t>
      </w:r>
      <w:r w:rsidR="00EA3F5B" w:rsidRPr="00FB1CAE">
        <w:rPr>
          <w:rFonts w:ascii="Times New Roman" w:hAnsi="Times New Roman" w:cs="Times New Roman"/>
          <w:noProof/>
        </w:rPr>
        <w:t>5</w:t>
      </w:r>
      <w:r w:rsidRPr="00FB1CAE">
        <w:rPr>
          <w:rFonts w:ascii="Times New Roman" w:hAnsi="Times New Roman" w:cs="Times New Roman"/>
          <w:noProof/>
        </w:rPr>
        <w:t xml:space="preserve">5.00. </w:t>
      </w:r>
    </w:p>
    <w:p w14:paraId="6BB7E047"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0824025A"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C02640">
        <w:rPr>
          <w:rFonts w:ascii="Times New Roman" w:hAnsi="Times New Roman" w:cs="Times New Roman"/>
          <w:b/>
          <w:bCs/>
          <w:noProof/>
        </w:rPr>
        <w:t>RESOLVED,</w:t>
      </w:r>
      <w:r w:rsidRPr="00FB1CAE">
        <w:rPr>
          <w:rFonts w:ascii="Times New Roman" w:hAnsi="Times New Roman" w:cs="Times New Roman"/>
          <w:noProof/>
        </w:rPr>
        <w:t xml:space="preserve"> to reaffirm the existing agreements with Kevin Foreman, Esq. for litigation matters and prosecuting services per the terms of the existing agreements, at rates of $400.00 and $250.00 respectively. </w:t>
      </w:r>
    </w:p>
    <w:p w14:paraId="687AE23A"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4D45B95D" w14:textId="72AE7F55"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C02640">
        <w:rPr>
          <w:rFonts w:ascii="Times New Roman" w:hAnsi="Times New Roman" w:cs="Times New Roman"/>
          <w:b/>
          <w:bCs/>
          <w:noProof/>
        </w:rPr>
        <w:t>RESOLVED,</w:t>
      </w:r>
      <w:r w:rsidRPr="00FB1CAE">
        <w:rPr>
          <w:rFonts w:ascii="Times New Roman" w:hAnsi="Times New Roman" w:cs="Times New Roman"/>
          <w:noProof/>
        </w:rPr>
        <w:t xml:space="preserve"> to reaffirm the existing agreements with Egan &amp; Golden, LLP. for annual retainer matters, and extraordinary and litigation matters, per the terms of the existing agreements, at rates of $45,000.00 and $275/hr. respectively</w:t>
      </w:r>
      <w:r w:rsidR="00D4255D" w:rsidRPr="00FB1CAE">
        <w:rPr>
          <w:rFonts w:ascii="Times New Roman" w:hAnsi="Times New Roman" w:cs="Times New Roman"/>
          <w:noProof/>
        </w:rPr>
        <w:t xml:space="preserve"> on a month-to-month basis</w:t>
      </w:r>
      <w:r w:rsidRPr="00FB1CAE">
        <w:rPr>
          <w:rFonts w:ascii="Times New Roman" w:hAnsi="Times New Roman" w:cs="Times New Roman"/>
          <w:noProof/>
        </w:rPr>
        <w:t>.</w:t>
      </w:r>
    </w:p>
    <w:p w14:paraId="06E50D04"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1C30F8F8"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C02640">
        <w:rPr>
          <w:rFonts w:ascii="Times New Roman" w:hAnsi="Times New Roman" w:cs="Times New Roman"/>
          <w:b/>
          <w:bCs/>
          <w:noProof/>
        </w:rPr>
        <w:t>RESOLVED</w:t>
      </w:r>
      <w:r w:rsidRPr="00FB1CAE">
        <w:rPr>
          <w:rFonts w:ascii="Times New Roman" w:hAnsi="Times New Roman" w:cs="Times New Roman"/>
          <w:noProof/>
        </w:rPr>
        <w:t>, to engage the firm of Islandwide Engineering &amp; Land Surveying to assist with NYSDEC MS4 Program Updates and other matters as agreed to by the Board, per the terms of rates provided in their fee schedule date February 20, 2026.</w:t>
      </w:r>
    </w:p>
    <w:p w14:paraId="1DCC0382"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p>
    <w:p w14:paraId="36AF5BA8"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C02640">
        <w:rPr>
          <w:rFonts w:ascii="Times New Roman" w:hAnsi="Times New Roman" w:cs="Times New Roman"/>
          <w:b/>
          <w:bCs/>
          <w:noProof/>
        </w:rPr>
        <w:t>RESOLVED,</w:t>
      </w:r>
      <w:r w:rsidRPr="00FB1CAE">
        <w:rPr>
          <w:rFonts w:ascii="Times New Roman" w:hAnsi="Times New Roman" w:cs="Times New Roman"/>
          <w:noProof/>
        </w:rPr>
        <w:t xml:space="preserve">  to authorize the Mayor, Michael Utevsky to sign in his official capacity, the annual agreement for reused collection with Winters Bros Hauling of Long Island per the terms of their agreement $75.00 monthly.</w:t>
      </w:r>
    </w:p>
    <w:p w14:paraId="005C162D" w14:textId="77777777"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FB1CAE">
        <w:rPr>
          <w:rFonts w:ascii="Times New Roman" w:hAnsi="Times New Roman" w:cs="Times New Roman"/>
          <w:noProof/>
        </w:rPr>
        <w:t xml:space="preserve"> </w:t>
      </w:r>
    </w:p>
    <w:p w14:paraId="67CB5D2A" w14:textId="7DE4C5D2" w:rsidR="00106406" w:rsidRPr="00FB1CAE" w:rsidRDefault="00106406" w:rsidP="00FB1CAE">
      <w:pPr>
        <w:tabs>
          <w:tab w:val="left" w:pos="540"/>
        </w:tabs>
        <w:spacing w:after="0" w:line="240" w:lineRule="auto"/>
        <w:ind w:left="720" w:right="-630"/>
        <w:rPr>
          <w:rFonts w:ascii="Times New Roman" w:hAnsi="Times New Roman" w:cs="Times New Roman"/>
          <w:noProof/>
        </w:rPr>
      </w:pPr>
      <w:r w:rsidRPr="00C02640">
        <w:rPr>
          <w:rFonts w:ascii="Times New Roman" w:hAnsi="Times New Roman" w:cs="Times New Roman"/>
          <w:b/>
          <w:bCs/>
          <w:noProof/>
        </w:rPr>
        <w:lastRenderedPageBreak/>
        <w:t>RESOLVED</w:t>
      </w:r>
      <w:r w:rsidRPr="00FB1CAE">
        <w:rPr>
          <w:rFonts w:ascii="Times New Roman" w:hAnsi="Times New Roman" w:cs="Times New Roman"/>
          <w:noProof/>
        </w:rPr>
        <w:t xml:space="preserve">, to authorize the Mayor, Michael Utevsky to sign in his official capacity,  the annual maintenance agreement for the Village Hall (and Highway Maintenance Building) HVAC system with B &amp; R Plumbing &amp; Heating in the amount of  </w:t>
      </w:r>
      <w:r w:rsidR="00F1361D">
        <w:rPr>
          <w:rFonts w:ascii="Times New Roman" w:hAnsi="Times New Roman" w:cs="Times New Roman"/>
          <w:noProof/>
        </w:rPr>
        <w:t>$1,074.00</w:t>
      </w:r>
      <w:r w:rsidR="003205AD">
        <w:rPr>
          <w:rFonts w:ascii="Times New Roman" w:hAnsi="Times New Roman" w:cs="Times New Roman"/>
          <w:noProof/>
        </w:rPr>
        <w:t>.</w:t>
      </w:r>
    </w:p>
    <w:p w14:paraId="6B6FFDC0" w14:textId="77777777" w:rsidR="00DB61CF" w:rsidRPr="00FB1CAE" w:rsidRDefault="00DB61CF" w:rsidP="00FB1CAE">
      <w:pPr>
        <w:tabs>
          <w:tab w:val="left" w:pos="540"/>
        </w:tabs>
        <w:spacing w:after="0" w:line="240" w:lineRule="auto"/>
        <w:ind w:left="720" w:right="-630"/>
        <w:rPr>
          <w:rFonts w:ascii="Times New Roman" w:hAnsi="Times New Roman" w:cs="Times New Roman"/>
        </w:rPr>
      </w:pPr>
    </w:p>
    <w:p w14:paraId="16487D9A" w14:textId="07853858" w:rsidR="000F6DB3" w:rsidRPr="00FB1CAE" w:rsidRDefault="000F6DB3"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 xml:space="preserve">It was, upon motion by </w:t>
      </w:r>
      <w:r w:rsidR="003205AD">
        <w:rPr>
          <w:rFonts w:ascii="Times New Roman" w:eastAsia="Calibri" w:hAnsi="Times New Roman" w:cs="Times New Roman"/>
        </w:rPr>
        <w:t>Deputy Mayor</w:t>
      </w:r>
      <w:r w:rsidRPr="00FB1CAE">
        <w:rPr>
          <w:rFonts w:ascii="Times New Roman" w:eastAsia="Calibri" w:hAnsi="Times New Roman" w:cs="Times New Roman"/>
        </w:rPr>
        <w:t xml:space="preserve"> Fischer, second by Trustee Ogden, </w:t>
      </w:r>
      <w:r w:rsidRPr="00FB1CAE">
        <w:rPr>
          <w:rFonts w:ascii="Times New Roman" w:hAnsi="Times New Roman" w:cs="Times New Roman"/>
        </w:rPr>
        <w:t>and unanimously adopted:</w:t>
      </w:r>
    </w:p>
    <w:p w14:paraId="760746F9" w14:textId="4C85FC73" w:rsidR="000F6DB3" w:rsidRPr="00FB1CAE" w:rsidRDefault="000F6DB3"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#007-26</w:t>
      </w:r>
    </w:p>
    <w:p w14:paraId="51DDD62A" w14:textId="20DC68F4" w:rsidR="00992127" w:rsidRPr="00FB1CAE" w:rsidRDefault="00992127" w:rsidP="00FB1CAE">
      <w:pPr>
        <w:tabs>
          <w:tab w:val="left" w:pos="540"/>
        </w:tabs>
        <w:spacing w:after="0" w:line="240" w:lineRule="auto"/>
        <w:ind w:left="360" w:right="-630"/>
        <w:rPr>
          <w:rFonts w:ascii="Times New Roman" w:hAnsi="Times New Roman" w:cs="Times New Roman"/>
        </w:rPr>
      </w:pPr>
      <w:r w:rsidRPr="00FB1CAE">
        <w:rPr>
          <w:rFonts w:ascii="Times New Roman" w:hAnsi="Times New Roman" w:cs="Times New Roman"/>
        </w:rPr>
        <w:tab/>
      </w:r>
      <w:r w:rsidRPr="00FB1CAE">
        <w:rPr>
          <w:rFonts w:ascii="Times New Roman" w:hAnsi="Times New Roman" w:cs="Times New Roman"/>
        </w:rPr>
        <w:tab/>
        <w:t xml:space="preserve">Minutes of </w:t>
      </w:r>
      <w:bookmarkStart w:id="5" w:name="_Hlk192061520"/>
      <w:r w:rsidRPr="00FB1CAE">
        <w:rPr>
          <w:rFonts w:ascii="Times New Roman" w:hAnsi="Times New Roman" w:cs="Times New Roman"/>
        </w:rPr>
        <w:t xml:space="preserve">March </w:t>
      </w:r>
      <w:r w:rsidR="008F074C" w:rsidRPr="00FB1CAE">
        <w:rPr>
          <w:rFonts w:ascii="Times New Roman" w:hAnsi="Times New Roman" w:cs="Times New Roman"/>
        </w:rPr>
        <w:t xml:space="preserve">4, </w:t>
      </w:r>
      <w:proofErr w:type="gramStart"/>
      <w:r w:rsidR="008F074C" w:rsidRPr="00FB1CAE">
        <w:rPr>
          <w:rFonts w:ascii="Times New Roman" w:hAnsi="Times New Roman" w:cs="Times New Roman"/>
        </w:rPr>
        <w:t>2026</w:t>
      </w:r>
      <w:proofErr w:type="gramEnd"/>
      <w:r w:rsidRPr="00FB1CAE">
        <w:rPr>
          <w:rFonts w:ascii="Times New Roman" w:hAnsi="Times New Roman" w:cs="Times New Roman"/>
        </w:rPr>
        <w:t xml:space="preserve"> </w:t>
      </w:r>
      <w:bookmarkEnd w:id="5"/>
      <w:r w:rsidRPr="00FB1CAE">
        <w:rPr>
          <w:rFonts w:ascii="Times New Roman" w:hAnsi="Times New Roman" w:cs="Times New Roman"/>
        </w:rPr>
        <w:t xml:space="preserve">7 PM meeting of the Board of Trustees were presented. </w:t>
      </w:r>
    </w:p>
    <w:p w14:paraId="466DFCDF" w14:textId="29F8299B" w:rsidR="00992127" w:rsidRPr="00FB1CAE" w:rsidRDefault="00992127" w:rsidP="00FB1CAE">
      <w:pPr>
        <w:tabs>
          <w:tab w:val="left" w:pos="540"/>
        </w:tabs>
        <w:spacing w:after="0" w:line="240" w:lineRule="auto"/>
        <w:ind w:left="720" w:right="-630"/>
        <w:rPr>
          <w:rFonts w:ascii="Times New Roman" w:hAnsi="Times New Roman" w:cs="Times New Roman"/>
        </w:rPr>
      </w:pPr>
      <w:r w:rsidRPr="00FB1CAE">
        <w:rPr>
          <w:rFonts w:ascii="Times New Roman" w:hAnsi="Times New Roman" w:cs="Times New Roman"/>
          <w:b/>
        </w:rPr>
        <w:t>RESOLVED</w:t>
      </w:r>
      <w:r w:rsidRPr="00FB1CAE">
        <w:rPr>
          <w:rFonts w:ascii="Times New Roman" w:hAnsi="Times New Roman" w:cs="Times New Roman"/>
        </w:rPr>
        <w:t xml:space="preserve">, to adopt the minutes of the above meeting </w:t>
      </w:r>
      <w:r w:rsidR="008F074C" w:rsidRPr="00FB1CAE">
        <w:rPr>
          <w:rFonts w:ascii="Times New Roman" w:hAnsi="Times New Roman" w:cs="Times New Roman"/>
        </w:rPr>
        <w:t>presented.</w:t>
      </w:r>
    </w:p>
    <w:p w14:paraId="7C0581E5" w14:textId="77777777" w:rsidR="008D1989" w:rsidRPr="00FB1CAE" w:rsidRDefault="008D1989" w:rsidP="00FB1CAE">
      <w:pPr>
        <w:tabs>
          <w:tab w:val="left" w:pos="540"/>
        </w:tabs>
        <w:spacing w:after="0" w:line="240" w:lineRule="auto"/>
        <w:ind w:left="720" w:right="-630"/>
        <w:rPr>
          <w:rFonts w:ascii="Times New Roman" w:hAnsi="Times New Roman" w:cs="Times New Roman"/>
        </w:rPr>
      </w:pPr>
    </w:p>
    <w:p w14:paraId="7D91EED3" w14:textId="658E9A01" w:rsidR="000F6DB3" w:rsidRPr="00FB1CAE" w:rsidRDefault="000F6DB3"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 xml:space="preserve">It was, upon motion by </w:t>
      </w:r>
      <w:r w:rsidR="003205AD">
        <w:rPr>
          <w:rFonts w:ascii="Times New Roman" w:eastAsia="Calibri" w:hAnsi="Times New Roman" w:cs="Times New Roman"/>
        </w:rPr>
        <w:t>Deputy Mayor</w:t>
      </w:r>
      <w:r w:rsidRPr="00FB1CAE">
        <w:rPr>
          <w:rFonts w:ascii="Times New Roman" w:eastAsia="Calibri" w:hAnsi="Times New Roman" w:cs="Times New Roman"/>
        </w:rPr>
        <w:t xml:space="preserve"> Fischer, second by Trustee Ogden, </w:t>
      </w:r>
      <w:r w:rsidRPr="00FB1CAE">
        <w:rPr>
          <w:rFonts w:ascii="Times New Roman" w:hAnsi="Times New Roman" w:cs="Times New Roman"/>
        </w:rPr>
        <w:t>and unanimously adopted:</w:t>
      </w:r>
    </w:p>
    <w:p w14:paraId="62841407" w14:textId="4B32A104" w:rsidR="000F6DB3" w:rsidRPr="00FB1CAE" w:rsidRDefault="000F6DB3"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#008-26</w:t>
      </w:r>
    </w:p>
    <w:p w14:paraId="12994681" w14:textId="394ECA40" w:rsidR="00D05F2E" w:rsidRPr="00FB1CAE" w:rsidRDefault="00D05F2E" w:rsidP="00FB1CAE">
      <w:pPr>
        <w:tabs>
          <w:tab w:val="left" w:pos="540"/>
        </w:tabs>
        <w:spacing w:after="0" w:line="240" w:lineRule="auto"/>
        <w:ind w:left="360" w:right="-630"/>
        <w:rPr>
          <w:rFonts w:ascii="Times New Roman" w:hAnsi="Times New Roman" w:cs="Times New Roman"/>
        </w:rPr>
      </w:pPr>
      <w:r w:rsidRPr="00FB1CAE">
        <w:rPr>
          <w:rFonts w:ascii="Times New Roman" w:hAnsi="Times New Roman" w:cs="Times New Roman"/>
        </w:rPr>
        <w:t xml:space="preserve">   </w:t>
      </w:r>
      <w:r w:rsidR="00C02640">
        <w:rPr>
          <w:rFonts w:ascii="Times New Roman" w:hAnsi="Times New Roman" w:cs="Times New Roman"/>
        </w:rPr>
        <w:tab/>
      </w:r>
      <w:r w:rsidR="00C02640">
        <w:rPr>
          <w:rFonts w:ascii="Times New Roman" w:hAnsi="Times New Roman" w:cs="Times New Roman"/>
        </w:rPr>
        <w:tab/>
      </w:r>
      <w:r w:rsidRPr="00FB1CAE">
        <w:rPr>
          <w:rFonts w:ascii="Times New Roman" w:hAnsi="Times New Roman" w:cs="Times New Roman"/>
        </w:rPr>
        <w:t xml:space="preserve">Minutes of March 16, </w:t>
      </w:r>
      <w:proofErr w:type="gramStart"/>
      <w:r w:rsidR="008F074C" w:rsidRPr="00FB1CAE">
        <w:rPr>
          <w:rFonts w:ascii="Times New Roman" w:hAnsi="Times New Roman" w:cs="Times New Roman"/>
        </w:rPr>
        <w:t>2026</w:t>
      </w:r>
      <w:proofErr w:type="gramEnd"/>
      <w:r w:rsidR="008F074C" w:rsidRPr="00FB1CAE">
        <w:rPr>
          <w:rFonts w:ascii="Times New Roman" w:hAnsi="Times New Roman" w:cs="Times New Roman"/>
        </w:rPr>
        <w:t xml:space="preserve"> meeting</w:t>
      </w:r>
      <w:r w:rsidRPr="00FB1CAE">
        <w:rPr>
          <w:rFonts w:ascii="Times New Roman" w:hAnsi="Times New Roman" w:cs="Times New Roman"/>
        </w:rPr>
        <w:t xml:space="preserve"> of the Board of Trustees were presented. </w:t>
      </w:r>
    </w:p>
    <w:p w14:paraId="1D327D62" w14:textId="5C3E1DC7" w:rsidR="00D05F2E" w:rsidRPr="00FB1CAE" w:rsidRDefault="00D05F2E" w:rsidP="00FB1CAE">
      <w:pPr>
        <w:tabs>
          <w:tab w:val="left" w:pos="540"/>
        </w:tabs>
        <w:spacing w:after="0" w:line="240" w:lineRule="auto"/>
        <w:ind w:left="720" w:right="-630"/>
        <w:rPr>
          <w:rFonts w:ascii="Times New Roman" w:hAnsi="Times New Roman" w:cs="Times New Roman"/>
        </w:rPr>
      </w:pPr>
      <w:r w:rsidRPr="00FB1CAE">
        <w:rPr>
          <w:rFonts w:ascii="Times New Roman" w:hAnsi="Times New Roman" w:cs="Times New Roman"/>
          <w:b/>
        </w:rPr>
        <w:t>RESOLVED</w:t>
      </w:r>
      <w:r w:rsidRPr="00FB1CAE">
        <w:rPr>
          <w:rFonts w:ascii="Times New Roman" w:hAnsi="Times New Roman" w:cs="Times New Roman"/>
        </w:rPr>
        <w:t>, to adopt the minutes of the above meeting as presented.</w:t>
      </w:r>
    </w:p>
    <w:p w14:paraId="622E1681" w14:textId="77777777" w:rsidR="008D1989" w:rsidRPr="00FB1CAE" w:rsidRDefault="008D1989" w:rsidP="00FB1CAE">
      <w:pPr>
        <w:tabs>
          <w:tab w:val="left" w:pos="540"/>
        </w:tabs>
        <w:spacing w:after="0" w:line="240" w:lineRule="auto"/>
        <w:ind w:left="720" w:right="-630"/>
        <w:rPr>
          <w:rFonts w:ascii="Times New Roman" w:hAnsi="Times New Roman" w:cs="Times New Roman"/>
        </w:rPr>
      </w:pPr>
    </w:p>
    <w:p w14:paraId="04BB65EB" w14:textId="6A8D5E62" w:rsidR="002A7EE0" w:rsidRPr="00FB1CAE" w:rsidRDefault="002A7EE0" w:rsidP="00FB1CAE">
      <w:pPr>
        <w:spacing w:after="0" w:line="240" w:lineRule="auto"/>
        <w:rPr>
          <w:rFonts w:ascii="Times New Roman" w:eastAsia="Calibri" w:hAnsi="Times New Roman" w:cs="Times New Roman"/>
        </w:rPr>
      </w:pPr>
      <w:r w:rsidRPr="00FB1CAE">
        <w:rPr>
          <w:rFonts w:ascii="Times New Roman" w:eastAsia="Calibri" w:hAnsi="Times New Roman" w:cs="Times New Roman"/>
          <w:b/>
        </w:rPr>
        <w:t xml:space="preserve">Financials – </w:t>
      </w:r>
      <w:r w:rsidR="003205AD">
        <w:rPr>
          <w:rFonts w:ascii="Times New Roman" w:eastAsia="Calibri" w:hAnsi="Times New Roman" w:cs="Times New Roman"/>
          <w:b/>
        </w:rPr>
        <w:t>Carolann Darrigo</w:t>
      </w:r>
      <w:r w:rsidRPr="00FB1CAE">
        <w:rPr>
          <w:rFonts w:ascii="Times New Roman" w:eastAsia="Calibri" w:hAnsi="Times New Roman" w:cs="Times New Roman"/>
          <w:b/>
        </w:rPr>
        <w:t>, Treasurer:</w:t>
      </w:r>
    </w:p>
    <w:p w14:paraId="7AF448BB" w14:textId="5549167D" w:rsidR="002A7EE0" w:rsidRPr="00FB1CAE" w:rsidRDefault="002A7EE0" w:rsidP="00FB1CAE">
      <w:pPr>
        <w:pStyle w:val="ListParagraph"/>
        <w:numPr>
          <w:ilvl w:val="0"/>
          <w:numId w:val="38"/>
        </w:numPr>
        <w:spacing w:after="0" w:line="240" w:lineRule="auto"/>
        <w:rPr>
          <w:rFonts w:ascii="Times New Roman" w:hAnsi="Times New Roman" w:cs="Times New Roman"/>
        </w:rPr>
      </w:pPr>
      <w:bookmarkStart w:id="6" w:name="_Hlk196816505"/>
      <w:r w:rsidRPr="00FB1CAE">
        <w:rPr>
          <w:rFonts w:ascii="Times New Roman" w:eastAsia="Calibri" w:hAnsi="Times New Roman" w:cs="Times New Roman"/>
        </w:rPr>
        <w:t xml:space="preserve">It was, upon motion by </w:t>
      </w:r>
      <w:r w:rsidR="00DF445A">
        <w:rPr>
          <w:rFonts w:ascii="Times New Roman" w:eastAsia="Calibri" w:hAnsi="Times New Roman" w:cs="Times New Roman"/>
        </w:rPr>
        <w:t>Deputy Mayor</w:t>
      </w:r>
      <w:r w:rsidRPr="00FB1CAE">
        <w:rPr>
          <w:rFonts w:ascii="Times New Roman" w:eastAsia="Calibri" w:hAnsi="Times New Roman" w:cs="Times New Roman"/>
        </w:rPr>
        <w:t xml:space="preserve"> </w:t>
      </w:r>
      <w:r w:rsidR="00B644CB" w:rsidRPr="00FB1CAE">
        <w:rPr>
          <w:rFonts w:ascii="Times New Roman" w:eastAsia="Calibri" w:hAnsi="Times New Roman" w:cs="Times New Roman"/>
        </w:rPr>
        <w:t>Fischer</w:t>
      </w:r>
      <w:r w:rsidRPr="00FB1CAE">
        <w:rPr>
          <w:rFonts w:ascii="Times New Roman" w:eastAsia="Calibri" w:hAnsi="Times New Roman" w:cs="Times New Roman"/>
        </w:rPr>
        <w:t xml:space="preserve">, second by </w:t>
      </w:r>
      <w:r w:rsidR="00B644CB" w:rsidRPr="00FB1CAE">
        <w:rPr>
          <w:rFonts w:ascii="Times New Roman" w:eastAsia="Calibri" w:hAnsi="Times New Roman" w:cs="Times New Roman"/>
        </w:rPr>
        <w:t>Trustee Ogden</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08973975" w14:textId="7057FD1A" w:rsidR="002A7EE0" w:rsidRPr="00FB1CAE" w:rsidRDefault="002A7EE0"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w:t>
      </w:r>
      <w:r w:rsidR="00A335BD" w:rsidRPr="00FB1CAE">
        <w:rPr>
          <w:rFonts w:ascii="Times New Roman" w:eastAsia="Calibri" w:hAnsi="Times New Roman" w:cs="Times New Roman"/>
          <w:b/>
        </w:rPr>
        <w:t>09</w:t>
      </w:r>
      <w:r w:rsidRPr="00FB1CAE">
        <w:rPr>
          <w:rFonts w:ascii="Times New Roman" w:eastAsia="Calibri" w:hAnsi="Times New Roman" w:cs="Times New Roman"/>
          <w:b/>
        </w:rPr>
        <w:t>-2</w:t>
      </w:r>
      <w:r w:rsidR="00A335BD" w:rsidRPr="00FB1CAE">
        <w:rPr>
          <w:rFonts w:ascii="Times New Roman" w:eastAsia="Calibri" w:hAnsi="Times New Roman" w:cs="Times New Roman"/>
          <w:b/>
        </w:rPr>
        <w:t>6</w:t>
      </w:r>
    </w:p>
    <w:bookmarkEnd w:id="4"/>
    <w:bookmarkEnd w:id="6"/>
    <w:p w14:paraId="1B9E227C" w14:textId="776D4D40" w:rsidR="00A335BD" w:rsidRPr="00C02640" w:rsidRDefault="00A335BD" w:rsidP="00C02640">
      <w:pPr>
        <w:snapToGrid w:val="0"/>
        <w:spacing w:after="0" w:line="240" w:lineRule="auto"/>
        <w:ind w:left="360" w:right="-360" w:firstLine="360"/>
        <w:rPr>
          <w:rFonts w:ascii="Times New Roman" w:eastAsia="Times New Roman" w:hAnsi="Times New Roman" w:cs="Times New Roman"/>
        </w:rPr>
      </w:pPr>
      <w:r w:rsidRPr="00C02640">
        <w:rPr>
          <w:rFonts w:ascii="Times New Roman" w:eastAsia="Times New Roman" w:hAnsi="Times New Roman" w:cs="Times New Roman"/>
          <w:b/>
          <w:bCs/>
        </w:rPr>
        <w:t xml:space="preserve">WHEREAS, </w:t>
      </w:r>
      <w:r w:rsidRPr="00C02640">
        <w:rPr>
          <w:rFonts w:ascii="Times New Roman" w:eastAsia="Times New Roman" w:hAnsi="Times New Roman" w:cs="Times New Roman"/>
        </w:rPr>
        <w:t xml:space="preserve">the County of Suffolk, a </w:t>
      </w:r>
      <w:r w:rsidR="00B644CB" w:rsidRPr="00C02640">
        <w:rPr>
          <w:rFonts w:ascii="Times New Roman" w:eastAsia="Times New Roman" w:hAnsi="Times New Roman" w:cs="Times New Roman"/>
        </w:rPr>
        <w:t>tax-exempt</w:t>
      </w:r>
      <w:r w:rsidRPr="00C02640">
        <w:rPr>
          <w:rFonts w:ascii="Times New Roman" w:eastAsia="Times New Roman" w:hAnsi="Times New Roman" w:cs="Times New Roman"/>
        </w:rPr>
        <w:t xml:space="preserve"> agency, is the owner of record of property ID 59500,</w:t>
      </w:r>
    </w:p>
    <w:p w14:paraId="1C9DAF6A" w14:textId="77777777" w:rsidR="00A335BD" w:rsidRPr="00FB1CAE" w:rsidRDefault="00A335BD" w:rsidP="00FB1CAE">
      <w:pPr>
        <w:snapToGrid w:val="0"/>
        <w:spacing w:after="0" w:line="240" w:lineRule="auto"/>
        <w:ind w:left="720" w:right="-360"/>
        <w:rPr>
          <w:rFonts w:ascii="Times New Roman" w:eastAsia="Times New Roman" w:hAnsi="Times New Roman" w:cs="Times New Roman"/>
        </w:rPr>
      </w:pPr>
      <w:r w:rsidRPr="00FB1CAE">
        <w:rPr>
          <w:rFonts w:ascii="Times New Roman" w:eastAsia="Times New Roman" w:hAnsi="Times New Roman" w:cs="Times New Roman"/>
          <w:b/>
          <w:bCs/>
        </w:rPr>
        <w:t>RESOLVED</w:t>
      </w:r>
      <w:r w:rsidRPr="00FB1CAE">
        <w:rPr>
          <w:rFonts w:ascii="Times New Roman" w:eastAsia="Times New Roman" w:hAnsi="Times New Roman" w:cs="Times New Roman"/>
        </w:rPr>
        <w:t>, the village treasurer is authorized and directed to write off Tax payment in the amount of $1,201.50.</w:t>
      </w:r>
    </w:p>
    <w:p w14:paraId="1DFD36FC" w14:textId="77777777" w:rsidR="00DB61CF" w:rsidRPr="00FB1CAE" w:rsidRDefault="00DB61CF" w:rsidP="00FB1CAE">
      <w:pPr>
        <w:snapToGrid w:val="0"/>
        <w:spacing w:after="0" w:line="240" w:lineRule="auto"/>
        <w:ind w:left="360" w:right="-360"/>
        <w:rPr>
          <w:rFonts w:ascii="Times New Roman" w:eastAsia="Times New Roman" w:hAnsi="Times New Roman" w:cs="Times New Roman"/>
        </w:rPr>
      </w:pPr>
    </w:p>
    <w:p w14:paraId="3E5C5CC9" w14:textId="505016A7" w:rsidR="002A7EE0" w:rsidRPr="00FB1CAE" w:rsidRDefault="002A7EE0"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 xml:space="preserve">It was, upon motion by </w:t>
      </w:r>
      <w:r w:rsidR="00DF445A">
        <w:rPr>
          <w:rFonts w:ascii="Times New Roman" w:eastAsia="Calibri" w:hAnsi="Times New Roman" w:cs="Times New Roman"/>
        </w:rPr>
        <w:t>Deputy Mayor</w:t>
      </w:r>
      <w:r w:rsidRPr="00FB1CAE">
        <w:rPr>
          <w:rFonts w:ascii="Times New Roman" w:eastAsia="Calibri" w:hAnsi="Times New Roman" w:cs="Times New Roman"/>
        </w:rPr>
        <w:t xml:space="preserve"> </w:t>
      </w:r>
      <w:r w:rsidR="00B644CB" w:rsidRPr="00FB1CAE">
        <w:rPr>
          <w:rFonts w:ascii="Times New Roman" w:eastAsia="Calibri" w:hAnsi="Times New Roman" w:cs="Times New Roman"/>
        </w:rPr>
        <w:t>Fischer</w:t>
      </w:r>
      <w:r w:rsidRPr="00FB1CAE">
        <w:rPr>
          <w:rFonts w:ascii="Times New Roman" w:eastAsia="Calibri" w:hAnsi="Times New Roman" w:cs="Times New Roman"/>
        </w:rPr>
        <w:t xml:space="preserve">, second by </w:t>
      </w:r>
      <w:r w:rsidR="008D5043" w:rsidRPr="00FB1CAE">
        <w:rPr>
          <w:rFonts w:ascii="Times New Roman" w:eastAsia="Calibri" w:hAnsi="Times New Roman" w:cs="Times New Roman"/>
        </w:rPr>
        <w:t>Trustee Diana</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78606DEC" w14:textId="7A95C8CD" w:rsidR="002A7EE0" w:rsidRPr="00FB1CAE" w:rsidRDefault="002A7EE0"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#01</w:t>
      </w:r>
      <w:r w:rsidR="00B644CB" w:rsidRPr="00FB1CAE">
        <w:rPr>
          <w:rFonts w:ascii="Times New Roman" w:eastAsia="Calibri" w:hAnsi="Times New Roman" w:cs="Times New Roman"/>
          <w:b/>
        </w:rPr>
        <w:t>0</w:t>
      </w:r>
      <w:r w:rsidRPr="00FB1CAE">
        <w:rPr>
          <w:rFonts w:ascii="Times New Roman" w:eastAsia="Calibri" w:hAnsi="Times New Roman" w:cs="Times New Roman"/>
          <w:b/>
        </w:rPr>
        <w:t>-2</w:t>
      </w:r>
      <w:r w:rsidR="00B644CB" w:rsidRPr="00FB1CAE">
        <w:rPr>
          <w:rFonts w:ascii="Times New Roman" w:eastAsia="Calibri" w:hAnsi="Times New Roman" w:cs="Times New Roman"/>
          <w:b/>
        </w:rPr>
        <w:t>6</w:t>
      </w:r>
    </w:p>
    <w:p w14:paraId="6E949305" w14:textId="4D586297" w:rsidR="00B119B0" w:rsidRPr="00C02640" w:rsidRDefault="00B119B0" w:rsidP="00C02640">
      <w:pPr>
        <w:snapToGrid w:val="0"/>
        <w:spacing w:after="0" w:line="240" w:lineRule="auto"/>
        <w:ind w:left="720" w:right="-360"/>
        <w:rPr>
          <w:rFonts w:ascii="Times New Roman" w:eastAsia="Times New Roman" w:hAnsi="Times New Roman" w:cs="Times New Roman"/>
        </w:rPr>
      </w:pPr>
      <w:r w:rsidRPr="00C02640">
        <w:rPr>
          <w:rFonts w:ascii="Times New Roman" w:eastAsia="Times New Roman" w:hAnsi="Times New Roman" w:cs="Times New Roman"/>
          <w:b/>
          <w:bCs/>
        </w:rPr>
        <w:t>RESOLVED</w:t>
      </w:r>
      <w:r w:rsidRPr="00C02640">
        <w:rPr>
          <w:rFonts w:ascii="Times New Roman" w:eastAsia="Times New Roman" w:hAnsi="Times New Roman" w:cs="Times New Roman"/>
        </w:rPr>
        <w:t>, the village treasurer is authorized and directed to accept the PSEGLI Tax payment in the amount of $5,</w:t>
      </w:r>
      <w:r w:rsidR="003E5FF3" w:rsidRPr="00C02640">
        <w:rPr>
          <w:rFonts w:ascii="Times New Roman" w:eastAsia="Times New Roman" w:hAnsi="Times New Roman" w:cs="Times New Roman"/>
        </w:rPr>
        <w:t>871.90</w:t>
      </w:r>
      <w:r w:rsidRPr="00C02640">
        <w:rPr>
          <w:rFonts w:ascii="Times New Roman" w:eastAsia="Times New Roman" w:hAnsi="Times New Roman" w:cs="Times New Roman"/>
        </w:rPr>
        <w:t xml:space="preserve"> reduced from $</w:t>
      </w:r>
      <w:r w:rsidR="003E5FF3" w:rsidRPr="00C02640">
        <w:rPr>
          <w:rFonts w:ascii="Times New Roman" w:eastAsia="Times New Roman" w:hAnsi="Times New Roman" w:cs="Times New Roman"/>
        </w:rPr>
        <w:t>14,486.59</w:t>
      </w:r>
      <w:r w:rsidRPr="00C02640">
        <w:rPr>
          <w:rFonts w:ascii="Times New Roman" w:eastAsia="Times New Roman" w:hAnsi="Times New Roman" w:cs="Times New Roman"/>
        </w:rPr>
        <w:t xml:space="preserve"> due to the LIPA Reform Act.</w:t>
      </w:r>
    </w:p>
    <w:p w14:paraId="607FC1C5" w14:textId="77777777" w:rsidR="00DB61CF" w:rsidRPr="00FB1CAE" w:rsidRDefault="00DB61CF" w:rsidP="00FB1CAE">
      <w:pPr>
        <w:snapToGrid w:val="0"/>
        <w:spacing w:after="0" w:line="240" w:lineRule="auto"/>
        <w:ind w:right="-360"/>
        <w:rPr>
          <w:rFonts w:ascii="Times New Roman" w:eastAsia="Times New Roman" w:hAnsi="Times New Roman" w:cs="Times New Roman"/>
        </w:rPr>
      </w:pPr>
    </w:p>
    <w:p w14:paraId="7F43DC4D" w14:textId="46F91E58" w:rsidR="002A7EE0" w:rsidRPr="00FB1CAE" w:rsidRDefault="002A7EE0"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 xml:space="preserve">It was, upon motion by </w:t>
      </w:r>
      <w:r w:rsidR="00DF445A">
        <w:rPr>
          <w:rFonts w:ascii="Times New Roman" w:eastAsia="Calibri" w:hAnsi="Times New Roman" w:cs="Times New Roman"/>
        </w:rPr>
        <w:t>Deputy Mayor</w:t>
      </w:r>
      <w:r w:rsidRPr="00FB1CAE">
        <w:rPr>
          <w:rFonts w:ascii="Times New Roman" w:eastAsia="Calibri" w:hAnsi="Times New Roman" w:cs="Times New Roman"/>
        </w:rPr>
        <w:t xml:space="preserve"> </w:t>
      </w:r>
      <w:r w:rsidR="003D632C" w:rsidRPr="00FB1CAE">
        <w:rPr>
          <w:rFonts w:ascii="Times New Roman" w:eastAsia="Calibri" w:hAnsi="Times New Roman" w:cs="Times New Roman"/>
        </w:rPr>
        <w:t>Fischer</w:t>
      </w:r>
      <w:r w:rsidRPr="00FB1CAE">
        <w:rPr>
          <w:rFonts w:ascii="Times New Roman" w:eastAsia="Calibri" w:hAnsi="Times New Roman" w:cs="Times New Roman"/>
        </w:rPr>
        <w:t xml:space="preserve">, second by </w:t>
      </w:r>
      <w:r w:rsidR="003D632C" w:rsidRPr="00FB1CAE">
        <w:rPr>
          <w:rFonts w:ascii="Times New Roman" w:eastAsia="Calibri" w:hAnsi="Times New Roman" w:cs="Times New Roman"/>
        </w:rPr>
        <w:t>Trustee</w:t>
      </w:r>
      <w:r w:rsidR="00960116" w:rsidRPr="00FB1CAE">
        <w:rPr>
          <w:rFonts w:ascii="Times New Roman" w:eastAsia="Calibri" w:hAnsi="Times New Roman" w:cs="Times New Roman"/>
        </w:rPr>
        <w:t xml:space="preserve"> Kent</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6E59CCD1" w14:textId="5F455223" w:rsidR="00475E45" w:rsidRPr="00FB1CAE" w:rsidRDefault="002A7EE0"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#01</w:t>
      </w:r>
      <w:r w:rsidR="00802BB4" w:rsidRPr="00FB1CAE">
        <w:rPr>
          <w:rFonts w:ascii="Times New Roman" w:eastAsia="Calibri" w:hAnsi="Times New Roman" w:cs="Times New Roman"/>
          <w:b/>
        </w:rPr>
        <w:t>1</w:t>
      </w:r>
      <w:r w:rsidRPr="00FB1CAE">
        <w:rPr>
          <w:rFonts w:ascii="Times New Roman" w:eastAsia="Calibri" w:hAnsi="Times New Roman" w:cs="Times New Roman"/>
          <w:b/>
        </w:rPr>
        <w:t>-2</w:t>
      </w:r>
      <w:r w:rsidR="00802BB4" w:rsidRPr="00FB1CAE">
        <w:rPr>
          <w:rFonts w:ascii="Times New Roman" w:eastAsia="Calibri" w:hAnsi="Times New Roman" w:cs="Times New Roman"/>
          <w:b/>
        </w:rPr>
        <w:t>6</w:t>
      </w:r>
    </w:p>
    <w:p w14:paraId="302AB32D" w14:textId="368A0256" w:rsidR="00520EEC" w:rsidRPr="00C02640" w:rsidRDefault="00520EEC" w:rsidP="00C02640">
      <w:pPr>
        <w:snapToGrid w:val="0"/>
        <w:spacing w:after="0" w:line="240" w:lineRule="auto"/>
        <w:ind w:left="720" w:right="-360"/>
        <w:rPr>
          <w:rFonts w:ascii="Times New Roman" w:eastAsia="Times New Roman" w:hAnsi="Times New Roman" w:cs="Times New Roman"/>
        </w:rPr>
      </w:pPr>
      <w:r w:rsidRPr="00C02640">
        <w:rPr>
          <w:rFonts w:ascii="Times New Roman" w:eastAsia="Times New Roman" w:hAnsi="Times New Roman" w:cs="Times New Roman"/>
          <w:b/>
          <w:bCs/>
        </w:rPr>
        <w:t>RESOLVED</w:t>
      </w:r>
      <w:r w:rsidRPr="00C02640">
        <w:rPr>
          <w:rFonts w:ascii="Times New Roman" w:eastAsia="Times New Roman" w:hAnsi="Times New Roman" w:cs="Times New Roman"/>
        </w:rPr>
        <w:t xml:space="preserve">, the village treasurer is authorized and directed to refund Puleo DeLisle LLC the amount of $167.21 for an overpayment of 2026/2027 taxes for owner of record </w:t>
      </w:r>
      <w:proofErr w:type="spellStart"/>
      <w:r w:rsidR="008F074C" w:rsidRPr="00C02640">
        <w:rPr>
          <w:rFonts w:ascii="Times New Roman" w:eastAsia="Times New Roman" w:hAnsi="Times New Roman" w:cs="Times New Roman"/>
        </w:rPr>
        <w:t>Slatterly</w:t>
      </w:r>
      <w:proofErr w:type="spellEnd"/>
      <w:r w:rsidR="008F074C" w:rsidRPr="00C02640">
        <w:rPr>
          <w:rFonts w:ascii="Times New Roman" w:eastAsia="Times New Roman" w:hAnsi="Times New Roman" w:cs="Times New Roman"/>
        </w:rPr>
        <w:t>, 40</w:t>
      </w:r>
      <w:r w:rsidRPr="00C02640">
        <w:rPr>
          <w:rFonts w:ascii="Times New Roman" w:eastAsia="Times New Roman" w:hAnsi="Times New Roman" w:cs="Times New Roman"/>
        </w:rPr>
        <w:t xml:space="preserve"> </w:t>
      </w:r>
      <w:proofErr w:type="spellStart"/>
      <w:r w:rsidRPr="00C02640">
        <w:rPr>
          <w:rFonts w:ascii="Times New Roman" w:eastAsia="Times New Roman" w:hAnsi="Times New Roman" w:cs="Times New Roman"/>
        </w:rPr>
        <w:t>Hitherbrook</w:t>
      </w:r>
      <w:proofErr w:type="spellEnd"/>
      <w:r w:rsidRPr="00C02640">
        <w:rPr>
          <w:rFonts w:ascii="Times New Roman" w:eastAsia="Times New Roman" w:hAnsi="Times New Roman" w:cs="Times New Roman"/>
        </w:rPr>
        <w:t xml:space="preserve"> Rd.</w:t>
      </w:r>
    </w:p>
    <w:p w14:paraId="06135A80" w14:textId="5E0DEEC2" w:rsidR="00475E45" w:rsidRPr="00FB1CAE" w:rsidRDefault="00475E45" w:rsidP="00FB1CAE">
      <w:pPr>
        <w:spacing w:after="0" w:line="240" w:lineRule="auto"/>
        <w:ind w:left="720"/>
        <w:contextualSpacing/>
        <w:rPr>
          <w:rFonts w:ascii="Times New Roman" w:eastAsia="Calibri" w:hAnsi="Times New Roman" w:cs="Times New Roman"/>
          <w:bCs/>
        </w:rPr>
      </w:pPr>
    </w:p>
    <w:p w14:paraId="038B398C" w14:textId="19192F11" w:rsidR="00504039" w:rsidRPr="00FB1CAE" w:rsidRDefault="00504039"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It was, upon motion by</w:t>
      </w:r>
      <w:r w:rsidR="00DF445A">
        <w:rPr>
          <w:rFonts w:ascii="Times New Roman" w:eastAsia="Calibri" w:hAnsi="Times New Roman" w:cs="Times New Roman"/>
        </w:rPr>
        <w:t xml:space="preserve"> Deputy Mayor</w:t>
      </w:r>
      <w:r w:rsidRPr="00FB1CAE">
        <w:rPr>
          <w:rFonts w:ascii="Times New Roman" w:eastAsia="Calibri" w:hAnsi="Times New Roman" w:cs="Times New Roman"/>
        </w:rPr>
        <w:t xml:space="preserve"> </w:t>
      </w:r>
      <w:r w:rsidR="008B6EB7" w:rsidRPr="00FB1CAE">
        <w:rPr>
          <w:rFonts w:ascii="Times New Roman" w:eastAsia="Calibri" w:hAnsi="Times New Roman" w:cs="Times New Roman"/>
        </w:rPr>
        <w:t>Fischer</w:t>
      </w:r>
      <w:r w:rsidRPr="00FB1CAE">
        <w:rPr>
          <w:rFonts w:ascii="Times New Roman" w:eastAsia="Calibri" w:hAnsi="Times New Roman" w:cs="Times New Roman"/>
        </w:rPr>
        <w:t xml:space="preserve">, second by </w:t>
      </w:r>
      <w:r w:rsidR="008B6EB7" w:rsidRPr="00FB1CAE">
        <w:rPr>
          <w:rFonts w:ascii="Times New Roman" w:eastAsia="Calibri" w:hAnsi="Times New Roman" w:cs="Times New Roman"/>
        </w:rPr>
        <w:t>Truste</w:t>
      </w:r>
      <w:r w:rsidR="00DF445A">
        <w:rPr>
          <w:rFonts w:ascii="Times New Roman" w:eastAsia="Calibri" w:hAnsi="Times New Roman" w:cs="Times New Roman"/>
        </w:rPr>
        <w:t>e</w:t>
      </w:r>
      <w:r w:rsidR="008B6EB7" w:rsidRPr="00FB1CAE">
        <w:rPr>
          <w:rFonts w:ascii="Times New Roman" w:eastAsia="Calibri" w:hAnsi="Times New Roman" w:cs="Times New Roman"/>
        </w:rPr>
        <w:t xml:space="preserve"> Diana</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0F2B6F07" w14:textId="016CF7B0" w:rsidR="00504039" w:rsidRPr="006B69B3" w:rsidRDefault="00504039" w:rsidP="00FB1CAE">
      <w:pPr>
        <w:spacing w:after="0" w:line="240" w:lineRule="auto"/>
        <w:ind w:firstLine="720"/>
        <w:contextualSpacing/>
        <w:rPr>
          <w:rFonts w:ascii="Times New Roman" w:eastAsia="Calibri" w:hAnsi="Times New Roman" w:cs="Times New Roman"/>
          <w:b/>
        </w:rPr>
      </w:pPr>
      <w:r w:rsidRPr="006B69B3">
        <w:rPr>
          <w:rFonts w:ascii="Times New Roman" w:eastAsia="Calibri" w:hAnsi="Times New Roman" w:cs="Times New Roman"/>
          <w:b/>
        </w:rPr>
        <w:t>RESOLUTION #01</w:t>
      </w:r>
      <w:r w:rsidR="00F634B8" w:rsidRPr="006B69B3">
        <w:rPr>
          <w:rFonts w:ascii="Times New Roman" w:eastAsia="Calibri" w:hAnsi="Times New Roman" w:cs="Times New Roman"/>
          <w:b/>
        </w:rPr>
        <w:t>2</w:t>
      </w:r>
      <w:r w:rsidRPr="006B69B3">
        <w:rPr>
          <w:rFonts w:ascii="Times New Roman" w:eastAsia="Calibri" w:hAnsi="Times New Roman" w:cs="Times New Roman"/>
          <w:b/>
        </w:rPr>
        <w:t>-26</w:t>
      </w:r>
    </w:p>
    <w:p w14:paraId="67A7DA84" w14:textId="05EC04C4" w:rsidR="00504039" w:rsidRPr="00C02640" w:rsidRDefault="00D37446" w:rsidP="00C02640">
      <w:pPr>
        <w:snapToGrid w:val="0"/>
        <w:spacing w:after="0" w:line="240" w:lineRule="auto"/>
        <w:ind w:left="720" w:right="-360"/>
        <w:rPr>
          <w:rFonts w:ascii="Times New Roman" w:eastAsia="Calibri" w:hAnsi="Times New Roman" w:cs="Times New Roman"/>
          <w:bCs/>
        </w:rPr>
      </w:pPr>
      <w:r w:rsidRPr="00C02640">
        <w:rPr>
          <w:rFonts w:ascii="Times New Roman" w:eastAsia="Times New Roman" w:hAnsi="Times New Roman" w:cs="Times New Roman"/>
          <w:b/>
        </w:rPr>
        <w:t>RESOLVED</w:t>
      </w:r>
      <w:r w:rsidRPr="00C02640">
        <w:rPr>
          <w:rFonts w:ascii="Times New Roman" w:eastAsia="Times New Roman" w:hAnsi="Times New Roman" w:cs="Times New Roman"/>
        </w:rPr>
        <w:t>,</w:t>
      </w:r>
      <w:r w:rsidRPr="00C02640">
        <w:rPr>
          <w:rFonts w:ascii="Times New Roman" w:eastAsia="Times New Roman" w:hAnsi="Times New Roman" w:cs="Times New Roman"/>
          <w:b/>
        </w:rPr>
        <w:t xml:space="preserve"> </w:t>
      </w:r>
      <w:r w:rsidRPr="00C02640">
        <w:rPr>
          <w:rFonts w:ascii="Times New Roman" w:eastAsia="Times New Roman" w:hAnsi="Times New Roman" w:cs="Times New Roman"/>
        </w:rPr>
        <w:t>to adopt Abstracts #</w:t>
      </w:r>
      <w:r w:rsidR="00E103E8" w:rsidRPr="00C02640">
        <w:rPr>
          <w:rFonts w:ascii="Times New Roman" w:eastAsia="Times New Roman" w:hAnsi="Times New Roman" w:cs="Times New Roman"/>
        </w:rPr>
        <w:t>501, 508</w:t>
      </w:r>
      <w:r w:rsidR="00737783" w:rsidRPr="00C02640">
        <w:rPr>
          <w:rFonts w:ascii="Times New Roman" w:eastAsia="Times New Roman" w:hAnsi="Times New Roman" w:cs="Times New Roman"/>
        </w:rPr>
        <w:t>-510, 515, 524, 529-530,533, 537, 539, 540</w:t>
      </w:r>
      <w:r w:rsidR="00F84803" w:rsidRPr="00C02640">
        <w:rPr>
          <w:rFonts w:ascii="Times New Roman" w:eastAsia="Times New Roman" w:hAnsi="Times New Roman" w:cs="Times New Roman"/>
        </w:rPr>
        <w:t xml:space="preserve"> in the</w:t>
      </w:r>
      <w:r w:rsidRPr="00C02640">
        <w:rPr>
          <w:rFonts w:ascii="Times New Roman" w:eastAsia="Times New Roman" w:hAnsi="Times New Roman" w:cs="Times New Roman"/>
        </w:rPr>
        <w:t xml:space="preserve"> total amount of $</w:t>
      </w:r>
      <w:r w:rsidR="008B7AC6" w:rsidRPr="00C02640">
        <w:rPr>
          <w:rFonts w:ascii="Times New Roman" w:eastAsia="Times New Roman" w:hAnsi="Times New Roman" w:cs="Times New Roman"/>
        </w:rPr>
        <w:t>52,695.73</w:t>
      </w:r>
      <w:r w:rsidRPr="00C02640">
        <w:rPr>
          <w:rFonts w:ascii="Times New Roman" w:eastAsia="Times New Roman" w:hAnsi="Times New Roman" w:cs="Times New Roman"/>
        </w:rPr>
        <w:t xml:space="preserve"> be paid from the General Fund. </w:t>
      </w:r>
    </w:p>
    <w:p w14:paraId="11D2BC52" w14:textId="77777777" w:rsidR="00504039" w:rsidRPr="006B69B3" w:rsidRDefault="00504039" w:rsidP="00FB1CAE">
      <w:pPr>
        <w:spacing w:after="0" w:line="240" w:lineRule="auto"/>
        <w:ind w:left="720"/>
        <w:contextualSpacing/>
        <w:rPr>
          <w:rFonts w:ascii="Times New Roman" w:eastAsia="Calibri" w:hAnsi="Times New Roman" w:cs="Times New Roman"/>
          <w:bCs/>
        </w:rPr>
      </w:pPr>
    </w:p>
    <w:p w14:paraId="4C2E0EAD" w14:textId="762F6409" w:rsidR="00EA1605" w:rsidRPr="006B69B3" w:rsidRDefault="00EA1605" w:rsidP="00FB1CAE">
      <w:pPr>
        <w:pStyle w:val="ListParagraph"/>
        <w:numPr>
          <w:ilvl w:val="0"/>
          <w:numId w:val="38"/>
        </w:numPr>
        <w:spacing w:after="0" w:line="240" w:lineRule="auto"/>
        <w:rPr>
          <w:rFonts w:ascii="Times New Roman" w:hAnsi="Times New Roman" w:cs="Times New Roman"/>
        </w:rPr>
      </w:pPr>
      <w:r w:rsidRPr="006B69B3">
        <w:rPr>
          <w:rFonts w:ascii="Times New Roman" w:eastAsia="Calibri" w:hAnsi="Times New Roman" w:cs="Times New Roman"/>
        </w:rPr>
        <w:t xml:space="preserve">It was, upon motion by </w:t>
      </w:r>
      <w:r w:rsidR="00DF445A">
        <w:rPr>
          <w:rFonts w:ascii="Times New Roman" w:eastAsia="Calibri" w:hAnsi="Times New Roman" w:cs="Times New Roman"/>
        </w:rPr>
        <w:t>Deputy Mayor</w:t>
      </w:r>
      <w:r w:rsidRPr="006B69B3">
        <w:rPr>
          <w:rFonts w:ascii="Times New Roman" w:eastAsia="Calibri" w:hAnsi="Times New Roman" w:cs="Times New Roman"/>
        </w:rPr>
        <w:t xml:space="preserve"> Fischer, second by Truste</w:t>
      </w:r>
      <w:r w:rsidR="00DF445A">
        <w:rPr>
          <w:rFonts w:ascii="Times New Roman" w:eastAsia="Calibri" w:hAnsi="Times New Roman" w:cs="Times New Roman"/>
        </w:rPr>
        <w:t>e</w:t>
      </w:r>
      <w:r w:rsidRPr="006B69B3">
        <w:rPr>
          <w:rFonts w:ascii="Times New Roman" w:eastAsia="Calibri" w:hAnsi="Times New Roman" w:cs="Times New Roman"/>
        </w:rPr>
        <w:t xml:space="preserve"> Kent, </w:t>
      </w:r>
      <w:r w:rsidRPr="006B69B3">
        <w:rPr>
          <w:rFonts w:ascii="Times New Roman" w:hAnsi="Times New Roman" w:cs="Times New Roman"/>
        </w:rPr>
        <w:t>and unanimously adopted:</w:t>
      </w:r>
    </w:p>
    <w:p w14:paraId="1DF5DF03" w14:textId="4C66CECA" w:rsidR="00EA1605" w:rsidRPr="006B69B3" w:rsidRDefault="00EA1605" w:rsidP="00FB1CAE">
      <w:pPr>
        <w:spacing w:after="0" w:line="240" w:lineRule="auto"/>
        <w:ind w:firstLine="720"/>
        <w:contextualSpacing/>
        <w:rPr>
          <w:rFonts w:ascii="Times New Roman" w:eastAsia="Calibri" w:hAnsi="Times New Roman" w:cs="Times New Roman"/>
          <w:b/>
        </w:rPr>
      </w:pPr>
      <w:r w:rsidRPr="006B69B3">
        <w:rPr>
          <w:rFonts w:ascii="Times New Roman" w:eastAsia="Calibri" w:hAnsi="Times New Roman" w:cs="Times New Roman"/>
          <w:b/>
        </w:rPr>
        <w:t>RESOLUTION #013-26</w:t>
      </w:r>
    </w:p>
    <w:p w14:paraId="530B8B9F" w14:textId="7F4F89FB" w:rsidR="000F222D" w:rsidRPr="00C02640" w:rsidRDefault="000F222D" w:rsidP="00C02640">
      <w:pPr>
        <w:snapToGrid w:val="0"/>
        <w:spacing w:after="0" w:line="240" w:lineRule="auto"/>
        <w:ind w:left="360" w:right="-360" w:firstLine="360"/>
        <w:rPr>
          <w:rFonts w:ascii="Times New Roman" w:eastAsia="Times New Roman" w:hAnsi="Times New Roman" w:cs="Times New Roman"/>
        </w:rPr>
      </w:pPr>
      <w:r w:rsidRPr="00C02640">
        <w:rPr>
          <w:rFonts w:ascii="Times New Roman" w:eastAsia="Times New Roman" w:hAnsi="Times New Roman" w:cs="Times New Roman"/>
          <w:b/>
        </w:rPr>
        <w:t>RESOLVED</w:t>
      </w:r>
      <w:r w:rsidRPr="00C02640">
        <w:rPr>
          <w:rFonts w:ascii="Times New Roman" w:eastAsia="Times New Roman" w:hAnsi="Times New Roman" w:cs="Times New Roman"/>
        </w:rPr>
        <w:t>,</w:t>
      </w:r>
      <w:r w:rsidRPr="00C02640">
        <w:rPr>
          <w:rFonts w:ascii="Times New Roman" w:eastAsia="Times New Roman" w:hAnsi="Times New Roman" w:cs="Times New Roman"/>
          <w:b/>
        </w:rPr>
        <w:t xml:space="preserve"> </w:t>
      </w:r>
      <w:r w:rsidRPr="00C02640">
        <w:rPr>
          <w:rFonts w:ascii="Times New Roman" w:eastAsia="Times New Roman" w:hAnsi="Times New Roman" w:cs="Times New Roman"/>
        </w:rPr>
        <w:t xml:space="preserve">to adopt T &amp; A </w:t>
      </w:r>
      <w:r w:rsidR="00DF445A">
        <w:rPr>
          <w:rFonts w:ascii="Times New Roman" w:eastAsia="Times New Roman" w:hAnsi="Times New Roman" w:cs="Times New Roman"/>
        </w:rPr>
        <w:t>#</w:t>
      </w:r>
      <w:r w:rsidR="008B7AC6" w:rsidRPr="00C02640">
        <w:rPr>
          <w:rFonts w:ascii="Times New Roman" w:eastAsia="Times New Roman" w:hAnsi="Times New Roman" w:cs="Times New Roman"/>
        </w:rPr>
        <w:t>538</w:t>
      </w:r>
      <w:r w:rsidR="006B69B3" w:rsidRPr="00C02640">
        <w:rPr>
          <w:rFonts w:ascii="Times New Roman" w:eastAsia="Times New Roman" w:hAnsi="Times New Roman" w:cs="Times New Roman"/>
        </w:rPr>
        <w:t xml:space="preserve"> </w:t>
      </w:r>
      <w:r w:rsidRPr="00C02640">
        <w:rPr>
          <w:rFonts w:ascii="Times New Roman" w:eastAsia="Times New Roman" w:hAnsi="Times New Roman" w:cs="Times New Roman"/>
        </w:rPr>
        <w:t>in the total amount of $</w:t>
      </w:r>
      <w:r w:rsidR="006B69B3" w:rsidRPr="00C02640">
        <w:rPr>
          <w:rFonts w:ascii="Times New Roman" w:eastAsia="Times New Roman" w:hAnsi="Times New Roman" w:cs="Times New Roman"/>
        </w:rPr>
        <w:t>582.00</w:t>
      </w:r>
      <w:r w:rsidRPr="00C02640">
        <w:rPr>
          <w:rFonts w:ascii="Times New Roman" w:eastAsia="Times New Roman" w:hAnsi="Times New Roman" w:cs="Times New Roman"/>
        </w:rPr>
        <w:t xml:space="preserve"> be paid from the Trust &amp; Agency Fund. </w:t>
      </w:r>
    </w:p>
    <w:p w14:paraId="059B8F9C" w14:textId="77777777" w:rsidR="00504039" w:rsidRPr="00DF445A" w:rsidRDefault="00504039" w:rsidP="00FB1CAE">
      <w:pPr>
        <w:spacing w:after="0" w:line="240" w:lineRule="auto"/>
        <w:ind w:left="720"/>
        <w:contextualSpacing/>
        <w:rPr>
          <w:rFonts w:ascii="Times New Roman" w:eastAsia="Calibri" w:hAnsi="Times New Roman" w:cs="Times New Roman"/>
          <w:bCs/>
        </w:rPr>
      </w:pPr>
    </w:p>
    <w:p w14:paraId="0D7083F2" w14:textId="0056B2E2" w:rsidR="006D0877" w:rsidRPr="00DF445A" w:rsidRDefault="006D0877" w:rsidP="00FB1CAE">
      <w:pPr>
        <w:pStyle w:val="ListParagraph"/>
        <w:numPr>
          <w:ilvl w:val="0"/>
          <w:numId w:val="38"/>
        </w:numPr>
        <w:spacing w:after="0" w:line="240" w:lineRule="auto"/>
        <w:rPr>
          <w:rFonts w:ascii="Times New Roman" w:hAnsi="Times New Roman" w:cs="Times New Roman"/>
        </w:rPr>
      </w:pPr>
      <w:r w:rsidRPr="00DF445A">
        <w:rPr>
          <w:rFonts w:ascii="Times New Roman" w:eastAsia="Calibri" w:hAnsi="Times New Roman" w:cs="Times New Roman"/>
        </w:rPr>
        <w:t xml:space="preserve">It was, upon motion by </w:t>
      </w:r>
      <w:r w:rsidR="00DF445A" w:rsidRPr="00DF445A">
        <w:rPr>
          <w:rFonts w:ascii="Times New Roman" w:eastAsia="Calibri" w:hAnsi="Times New Roman" w:cs="Times New Roman"/>
        </w:rPr>
        <w:t>Deputy Mayor F</w:t>
      </w:r>
      <w:r w:rsidRPr="00DF445A">
        <w:rPr>
          <w:rFonts w:ascii="Times New Roman" w:eastAsia="Calibri" w:hAnsi="Times New Roman" w:cs="Times New Roman"/>
        </w:rPr>
        <w:t>ischer, second by Truste</w:t>
      </w:r>
      <w:r w:rsidR="00DF445A">
        <w:rPr>
          <w:rFonts w:ascii="Times New Roman" w:eastAsia="Calibri" w:hAnsi="Times New Roman" w:cs="Times New Roman"/>
        </w:rPr>
        <w:t>e</w:t>
      </w:r>
      <w:r w:rsidRPr="00DF445A">
        <w:rPr>
          <w:rFonts w:ascii="Times New Roman" w:eastAsia="Calibri" w:hAnsi="Times New Roman" w:cs="Times New Roman"/>
        </w:rPr>
        <w:t xml:space="preserve"> </w:t>
      </w:r>
      <w:r w:rsidR="00BC02F1" w:rsidRPr="00DF445A">
        <w:rPr>
          <w:rFonts w:ascii="Times New Roman" w:eastAsia="Calibri" w:hAnsi="Times New Roman" w:cs="Times New Roman"/>
        </w:rPr>
        <w:t>Ogden</w:t>
      </w:r>
      <w:r w:rsidRPr="00DF445A">
        <w:rPr>
          <w:rFonts w:ascii="Times New Roman" w:eastAsia="Calibri" w:hAnsi="Times New Roman" w:cs="Times New Roman"/>
        </w:rPr>
        <w:t xml:space="preserve">, </w:t>
      </w:r>
      <w:r w:rsidRPr="00DF445A">
        <w:rPr>
          <w:rFonts w:ascii="Times New Roman" w:hAnsi="Times New Roman" w:cs="Times New Roman"/>
        </w:rPr>
        <w:t>and unanimously adopted:</w:t>
      </w:r>
    </w:p>
    <w:p w14:paraId="3082991B" w14:textId="1F17E989" w:rsidR="006D0877" w:rsidRPr="00DF445A" w:rsidRDefault="006D0877" w:rsidP="00FB1CAE">
      <w:pPr>
        <w:spacing w:after="0" w:line="240" w:lineRule="auto"/>
        <w:ind w:firstLine="720"/>
        <w:contextualSpacing/>
        <w:rPr>
          <w:rFonts w:ascii="Times New Roman" w:eastAsia="Calibri" w:hAnsi="Times New Roman" w:cs="Times New Roman"/>
          <w:b/>
        </w:rPr>
      </w:pPr>
      <w:r w:rsidRPr="00DF445A">
        <w:rPr>
          <w:rFonts w:ascii="Times New Roman" w:eastAsia="Calibri" w:hAnsi="Times New Roman" w:cs="Times New Roman"/>
          <w:b/>
        </w:rPr>
        <w:t>RESOLUTION #014-26</w:t>
      </w:r>
    </w:p>
    <w:p w14:paraId="75DCEF6A" w14:textId="77777777" w:rsidR="00A33FF5" w:rsidRPr="00DF445A" w:rsidRDefault="00A33FF5" w:rsidP="00A33FF5">
      <w:pPr>
        <w:spacing w:after="0" w:line="240" w:lineRule="auto"/>
        <w:ind w:left="720"/>
        <w:rPr>
          <w:rFonts w:ascii="Times New Roman" w:hAnsi="Times New Roman"/>
          <w:b/>
        </w:rPr>
      </w:pPr>
      <w:r w:rsidRPr="00DF445A">
        <w:rPr>
          <w:rFonts w:ascii="Times New Roman" w:hAnsi="Times New Roman"/>
        </w:rPr>
        <w:t xml:space="preserve">Adjustments to tax assessments received from the Town of Smithtown </w:t>
      </w:r>
      <w:proofErr w:type="gramStart"/>
      <w:r w:rsidRPr="00DF445A">
        <w:rPr>
          <w:rFonts w:ascii="Times New Roman" w:hAnsi="Times New Roman"/>
        </w:rPr>
        <w:t>subsequent to</w:t>
      </w:r>
      <w:proofErr w:type="gramEnd"/>
      <w:r w:rsidRPr="00DF445A">
        <w:rPr>
          <w:rFonts w:ascii="Times New Roman" w:hAnsi="Times New Roman"/>
        </w:rPr>
        <w:t xml:space="preserve"> the acceptance of the tax </w:t>
      </w:r>
      <w:proofErr w:type="gramStart"/>
      <w:r w:rsidRPr="00DF445A">
        <w:rPr>
          <w:rFonts w:ascii="Times New Roman" w:hAnsi="Times New Roman"/>
        </w:rPr>
        <w:t>rolls</w:t>
      </w:r>
      <w:proofErr w:type="gramEnd"/>
      <w:r w:rsidRPr="00DF445A">
        <w:rPr>
          <w:rFonts w:ascii="Times New Roman" w:hAnsi="Times New Roman"/>
        </w:rPr>
        <w:t xml:space="preserve">.  </w:t>
      </w:r>
    </w:p>
    <w:p w14:paraId="37D99FAF" w14:textId="444DB964" w:rsidR="00A33FF5" w:rsidRPr="00DF445A" w:rsidRDefault="00A33FF5" w:rsidP="00A33FF5">
      <w:pPr>
        <w:pStyle w:val="ListParagraph"/>
        <w:spacing w:after="0" w:line="240" w:lineRule="auto"/>
        <w:rPr>
          <w:rFonts w:ascii="Times New Roman" w:eastAsia="Times New Roman" w:hAnsi="Times New Roman"/>
        </w:rPr>
      </w:pPr>
      <w:r w:rsidRPr="00DF445A">
        <w:rPr>
          <w:rFonts w:ascii="Times New Roman" w:eastAsia="Times New Roman" w:hAnsi="Times New Roman"/>
          <w:b/>
          <w:bCs/>
        </w:rPr>
        <w:t>RESOLVED,</w:t>
      </w:r>
      <w:r w:rsidRPr="00DF445A">
        <w:rPr>
          <w:rFonts w:ascii="Times New Roman" w:eastAsia="Times New Roman" w:hAnsi="Times New Roman"/>
        </w:rPr>
        <w:t xml:space="preserve"> to authorize and direct the village treasurer to refund the taxes as per the successful grievances in the amount of $</w:t>
      </w:r>
      <w:r w:rsidR="002D1827" w:rsidRPr="00DF445A">
        <w:rPr>
          <w:rFonts w:ascii="Times New Roman" w:eastAsia="Times New Roman" w:hAnsi="Times New Roman"/>
        </w:rPr>
        <w:t>2,134.13</w:t>
      </w:r>
      <w:r w:rsidRPr="00DF445A">
        <w:rPr>
          <w:rFonts w:ascii="Times New Roman" w:eastAsia="Times New Roman" w:hAnsi="Times New Roman"/>
        </w:rPr>
        <w:t xml:space="preserve"> as noted:</w:t>
      </w:r>
    </w:p>
    <w:p w14:paraId="693E063A" w14:textId="4F455D45" w:rsidR="00504039" w:rsidRPr="00FB1CAE" w:rsidRDefault="00153671" w:rsidP="00153671">
      <w:pPr>
        <w:spacing w:after="0" w:line="240" w:lineRule="auto"/>
        <w:ind w:left="720" w:firstLine="720"/>
        <w:contextualSpacing/>
        <w:rPr>
          <w:rFonts w:ascii="Times New Roman" w:eastAsia="Calibri" w:hAnsi="Times New Roman" w:cs="Times New Roman"/>
          <w:bCs/>
        </w:rPr>
      </w:pPr>
      <w:r>
        <w:rPr>
          <w:rFonts w:ascii="Times New Roman" w:eastAsia="Calibri" w:hAnsi="Times New Roman" w:cs="Times New Roman"/>
          <w:bCs/>
          <w:noProof/>
        </w:rPr>
        <w:lastRenderedPageBreak/>
        <w:drawing>
          <wp:inline distT="0" distB="0" distL="0" distR="0" wp14:anchorId="70EC1FBA" wp14:editId="01005411">
            <wp:extent cx="5730875" cy="1552575"/>
            <wp:effectExtent l="0" t="0" r="3175" b="9525"/>
            <wp:docPr id="5338312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4372" b="19091"/>
                    <a:stretch>
                      <a:fillRect/>
                    </a:stretch>
                  </pic:blipFill>
                  <pic:spPr bwMode="auto">
                    <a:xfrm>
                      <a:off x="0" y="0"/>
                      <a:ext cx="5806261" cy="1572998"/>
                    </a:xfrm>
                    <a:prstGeom prst="rect">
                      <a:avLst/>
                    </a:prstGeom>
                    <a:noFill/>
                    <a:ln>
                      <a:noFill/>
                    </a:ln>
                    <a:extLst>
                      <a:ext uri="{53640926-AAD7-44D8-BBD7-CCE9431645EC}">
                        <a14:shadowObscured xmlns:a14="http://schemas.microsoft.com/office/drawing/2010/main"/>
                      </a:ext>
                    </a:extLst>
                  </pic:spPr>
                </pic:pic>
              </a:graphicData>
            </a:graphic>
          </wp:inline>
        </w:drawing>
      </w:r>
    </w:p>
    <w:p w14:paraId="0B51CC4D" w14:textId="77777777" w:rsidR="00504039" w:rsidRPr="00FB1CAE" w:rsidRDefault="00504039" w:rsidP="00FB1CAE">
      <w:pPr>
        <w:spacing w:after="0" w:line="240" w:lineRule="auto"/>
        <w:ind w:left="720"/>
        <w:contextualSpacing/>
        <w:rPr>
          <w:rFonts w:ascii="Times New Roman" w:eastAsia="Calibri" w:hAnsi="Times New Roman" w:cs="Times New Roman"/>
          <w:bCs/>
        </w:rPr>
      </w:pPr>
    </w:p>
    <w:p w14:paraId="548D181B" w14:textId="51092FA6" w:rsidR="006D0877" w:rsidRPr="00FB1CAE" w:rsidRDefault="006D0877" w:rsidP="00153671">
      <w:pPr>
        <w:pStyle w:val="ListParagraph"/>
        <w:numPr>
          <w:ilvl w:val="0"/>
          <w:numId w:val="38"/>
        </w:numPr>
        <w:spacing w:after="0" w:line="240" w:lineRule="auto"/>
        <w:ind w:left="630"/>
        <w:rPr>
          <w:rFonts w:ascii="Times New Roman" w:hAnsi="Times New Roman" w:cs="Times New Roman"/>
        </w:rPr>
      </w:pPr>
      <w:r w:rsidRPr="00FB1CAE">
        <w:rPr>
          <w:rFonts w:ascii="Times New Roman" w:eastAsia="Calibri" w:hAnsi="Times New Roman" w:cs="Times New Roman"/>
        </w:rPr>
        <w:t xml:space="preserve">It was, upon motion by </w:t>
      </w:r>
      <w:r w:rsidR="00DF445A">
        <w:rPr>
          <w:rFonts w:ascii="Times New Roman" w:eastAsia="Calibri" w:hAnsi="Times New Roman" w:cs="Times New Roman"/>
        </w:rPr>
        <w:t>Deputy Mayor F</w:t>
      </w:r>
      <w:r w:rsidRPr="00FB1CAE">
        <w:rPr>
          <w:rFonts w:ascii="Times New Roman" w:eastAsia="Calibri" w:hAnsi="Times New Roman" w:cs="Times New Roman"/>
        </w:rPr>
        <w:t>ischer, second by Truste</w:t>
      </w:r>
      <w:r w:rsidR="00DF445A">
        <w:rPr>
          <w:rFonts w:ascii="Times New Roman" w:eastAsia="Calibri" w:hAnsi="Times New Roman" w:cs="Times New Roman"/>
        </w:rPr>
        <w:t>e</w:t>
      </w:r>
      <w:r w:rsidRPr="00FB1CAE">
        <w:rPr>
          <w:rFonts w:ascii="Times New Roman" w:eastAsia="Calibri" w:hAnsi="Times New Roman" w:cs="Times New Roman"/>
        </w:rPr>
        <w:t xml:space="preserve"> </w:t>
      </w:r>
      <w:r w:rsidR="00BC02F1" w:rsidRPr="00FB1CAE">
        <w:rPr>
          <w:rFonts w:ascii="Times New Roman" w:eastAsia="Calibri" w:hAnsi="Times New Roman" w:cs="Times New Roman"/>
        </w:rPr>
        <w:t>Ogden</w:t>
      </w:r>
      <w:r w:rsidRPr="00FB1CAE">
        <w:rPr>
          <w:rFonts w:ascii="Times New Roman" w:eastAsia="Calibri" w:hAnsi="Times New Roman" w:cs="Times New Roman"/>
        </w:rPr>
        <w:t xml:space="preserve">, </w:t>
      </w:r>
      <w:r w:rsidRPr="00FB1CAE">
        <w:rPr>
          <w:rFonts w:ascii="Times New Roman" w:hAnsi="Times New Roman" w:cs="Times New Roman"/>
        </w:rPr>
        <w:t>and unanimously adopted:</w:t>
      </w:r>
    </w:p>
    <w:p w14:paraId="43E29734" w14:textId="7366FD04" w:rsidR="006D0877" w:rsidRPr="00FB1CAE" w:rsidRDefault="006D0877" w:rsidP="00153671">
      <w:pPr>
        <w:spacing w:after="0" w:line="240" w:lineRule="auto"/>
        <w:ind w:firstLine="630"/>
        <w:contextualSpacing/>
        <w:rPr>
          <w:rFonts w:ascii="Times New Roman" w:eastAsia="Calibri" w:hAnsi="Times New Roman" w:cs="Times New Roman"/>
          <w:b/>
        </w:rPr>
      </w:pPr>
      <w:r w:rsidRPr="00FB1CAE">
        <w:rPr>
          <w:rFonts w:ascii="Times New Roman" w:eastAsia="Calibri" w:hAnsi="Times New Roman" w:cs="Times New Roman"/>
          <w:b/>
        </w:rPr>
        <w:t>RESOLUTION #015-26</w:t>
      </w:r>
    </w:p>
    <w:p w14:paraId="655C47D7" w14:textId="77513808" w:rsidR="00DE4738" w:rsidRDefault="00DE4738" w:rsidP="00DE4738">
      <w:pPr>
        <w:spacing w:after="0" w:line="240" w:lineRule="auto"/>
        <w:ind w:left="630"/>
        <w:rPr>
          <w:rFonts w:ascii="Times New Roman" w:eastAsia="Times New Roman" w:hAnsi="Times New Roman" w:cs="Times New Roman"/>
        </w:rPr>
      </w:pPr>
      <w:r w:rsidRPr="003C33F3">
        <w:rPr>
          <w:rFonts w:ascii="Times New Roman" w:eastAsia="Times New Roman" w:hAnsi="Times New Roman" w:cs="Times New Roman"/>
          <w:b/>
        </w:rPr>
        <w:t>RESOLVED</w:t>
      </w:r>
      <w:r w:rsidRPr="003C33F3">
        <w:rPr>
          <w:rFonts w:ascii="Times New Roman" w:eastAsia="Times New Roman" w:hAnsi="Times New Roman" w:cs="Times New Roman"/>
        </w:rPr>
        <w:t>, the village treasurer is authorized and directed to make budget modifications to the 202</w:t>
      </w:r>
      <w:r w:rsidR="00DF445A">
        <w:rPr>
          <w:rFonts w:ascii="Times New Roman" w:eastAsia="Times New Roman" w:hAnsi="Times New Roman" w:cs="Times New Roman"/>
        </w:rPr>
        <w:t>5</w:t>
      </w:r>
      <w:r w:rsidRPr="003C33F3">
        <w:rPr>
          <w:rFonts w:ascii="Times New Roman" w:eastAsia="Times New Roman" w:hAnsi="Times New Roman" w:cs="Times New Roman"/>
        </w:rPr>
        <w:t>/202</w:t>
      </w:r>
      <w:r w:rsidR="00DF445A">
        <w:rPr>
          <w:rFonts w:ascii="Times New Roman" w:eastAsia="Times New Roman" w:hAnsi="Times New Roman" w:cs="Times New Roman"/>
        </w:rPr>
        <w:t>6</w:t>
      </w:r>
      <w:r w:rsidRPr="003C33F3">
        <w:rPr>
          <w:rFonts w:ascii="Times New Roman" w:eastAsia="Times New Roman" w:hAnsi="Times New Roman" w:cs="Times New Roman"/>
        </w:rPr>
        <w:t xml:space="preserve"> budget totaling $</w:t>
      </w:r>
      <w:r w:rsidR="0056738D">
        <w:rPr>
          <w:rFonts w:ascii="Times New Roman" w:eastAsia="Times New Roman" w:hAnsi="Times New Roman" w:cs="Times New Roman"/>
        </w:rPr>
        <w:t>997,632.40</w:t>
      </w:r>
      <w:r>
        <w:rPr>
          <w:rFonts w:ascii="Times New Roman" w:eastAsia="Times New Roman" w:hAnsi="Times New Roman" w:cs="Times New Roman"/>
        </w:rPr>
        <w:t xml:space="preserve"> </w:t>
      </w:r>
      <w:r w:rsidRPr="003C33F3">
        <w:rPr>
          <w:rFonts w:ascii="Times New Roman" w:eastAsia="Times New Roman" w:hAnsi="Times New Roman" w:cs="Times New Roman"/>
        </w:rPr>
        <w:t>for a net change of zero, as noted:</w:t>
      </w:r>
    </w:p>
    <w:p w14:paraId="033E7BED" w14:textId="6843DAE5" w:rsidR="00504039" w:rsidRPr="00FB1CAE" w:rsidRDefault="00994589" w:rsidP="00994589">
      <w:pPr>
        <w:spacing w:after="0" w:line="240" w:lineRule="auto"/>
        <w:ind w:left="720" w:firstLine="630"/>
        <w:contextualSpacing/>
        <w:rPr>
          <w:rFonts w:ascii="Times New Roman" w:eastAsia="Calibri" w:hAnsi="Times New Roman" w:cs="Times New Roman"/>
          <w:bCs/>
        </w:rPr>
      </w:pPr>
      <w:r w:rsidRPr="00994589">
        <w:rPr>
          <w:rFonts w:ascii="Times New Roman" w:eastAsia="Calibri" w:hAnsi="Times New Roman" w:cs="Times New Roman"/>
          <w:bCs/>
          <w:noProof/>
        </w:rPr>
        <w:drawing>
          <wp:inline distT="0" distB="0" distL="0" distR="0" wp14:anchorId="2864A6F5" wp14:editId="5F6722AC">
            <wp:extent cx="4808855" cy="2790825"/>
            <wp:effectExtent l="0" t="0" r="0" b="9525"/>
            <wp:docPr id="11507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9199" cy="2808435"/>
                    </a:xfrm>
                    <a:prstGeom prst="rect">
                      <a:avLst/>
                    </a:prstGeom>
                    <a:noFill/>
                    <a:ln>
                      <a:noFill/>
                    </a:ln>
                  </pic:spPr>
                </pic:pic>
              </a:graphicData>
            </a:graphic>
          </wp:inline>
        </w:drawing>
      </w:r>
    </w:p>
    <w:p w14:paraId="45BB8E3C" w14:textId="78E43C59" w:rsidR="005401BD" w:rsidRPr="00FB1CAE" w:rsidRDefault="005401BD"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 xml:space="preserve">It was, upon motion by </w:t>
      </w:r>
      <w:r w:rsidR="00DF445A">
        <w:rPr>
          <w:rFonts w:ascii="Times New Roman" w:eastAsia="Calibri" w:hAnsi="Times New Roman" w:cs="Times New Roman"/>
        </w:rPr>
        <w:t>Deputy Mayor</w:t>
      </w:r>
      <w:r w:rsidRPr="00FB1CAE">
        <w:rPr>
          <w:rFonts w:ascii="Times New Roman" w:eastAsia="Calibri" w:hAnsi="Times New Roman" w:cs="Times New Roman"/>
        </w:rPr>
        <w:t xml:space="preserve"> Fischer, second by Truste</w:t>
      </w:r>
      <w:r w:rsidR="00DF445A">
        <w:rPr>
          <w:rFonts w:ascii="Times New Roman" w:eastAsia="Calibri" w:hAnsi="Times New Roman" w:cs="Times New Roman"/>
        </w:rPr>
        <w:t>e</w:t>
      </w:r>
      <w:r w:rsidRPr="00FB1CAE">
        <w:rPr>
          <w:rFonts w:ascii="Times New Roman" w:eastAsia="Calibri" w:hAnsi="Times New Roman" w:cs="Times New Roman"/>
        </w:rPr>
        <w:t xml:space="preserve"> Kent, </w:t>
      </w:r>
      <w:r w:rsidRPr="00FB1CAE">
        <w:rPr>
          <w:rFonts w:ascii="Times New Roman" w:hAnsi="Times New Roman" w:cs="Times New Roman"/>
        </w:rPr>
        <w:t>and unanimously adopted:</w:t>
      </w:r>
    </w:p>
    <w:p w14:paraId="474C6086" w14:textId="510570E6" w:rsidR="005401BD" w:rsidRPr="00FB1CAE" w:rsidRDefault="005401BD"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#016-26</w:t>
      </w:r>
    </w:p>
    <w:p w14:paraId="581FCE84" w14:textId="4D247482" w:rsidR="005401BD" w:rsidRDefault="00153671" w:rsidP="00FB1CAE">
      <w:pPr>
        <w:spacing w:after="0" w:line="240" w:lineRule="auto"/>
        <w:ind w:left="720"/>
        <w:contextualSpacing/>
        <w:rPr>
          <w:rFonts w:ascii="Times New Roman" w:eastAsia="Calibri" w:hAnsi="Times New Roman" w:cs="Times New Roman"/>
          <w:bCs/>
        </w:rPr>
      </w:pPr>
      <w:r w:rsidRPr="008118ED">
        <w:rPr>
          <w:rFonts w:ascii="Times New Roman" w:eastAsia="Calibri" w:hAnsi="Times New Roman" w:cs="Times New Roman"/>
          <w:b/>
        </w:rPr>
        <w:t>RESOLVED,</w:t>
      </w:r>
      <w:r w:rsidRPr="008118ED">
        <w:rPr>
          <w:rFonts w:ascii="Times New Roman" w:eastAsia="Calibri" w:hAnsi="Times New Roman" w:cs="Times New Roman"/>
          <w:bCs/>
        </w:rPr>
        <w:t xml:space="preserve"> </w:t>
      </w:r>
      <w:r w:rsidR="00B970D8">
        <w:rPr>
          <w:rFonts w:ascii="Times New Roman" w:eastAsia="Calibri" w:hAnsi="Times New Roman" w:cs="Times New Roman"/>
          <w:bCs/>
        </w:rPr>
        <w:t xml:space="preserve">to authorize the increase to $49.95 </w:t>
      </w:r>
      <w:r w:rsidR="005B5B3B">
        <w:rPr>
          <w:rFonts w:ascii="Times New Roman" w:eastAsia="Calibri" w:hAnsi="Times New Roman" w:cs="Times New Roman"/>
          <w:bCs/>
        </w:rPr>
        <w:t xml:space="preserve">per month </w:t>
      </w:r>
      <w:r w:rsidR="009F7176">
        <w:rPr>
          <w:rFonts w:ascii="Times New Roman" w:eastAsia="Calibri" w:hAnsi="Times New Roman" w:cs="Times New Roman"/>
          <w:bCs/>
        </w:rPr>
        <w:t xml:space="preserve">for Web Hosting from </w:t>
      </w:r>
      <w:r w:rsidR="005B5B3B">
        <w:rPr>
          <w:rFonts w:ascii="Times New Roman" w:eastAsia="Calibri" w:hAnsi="Times New Roman" w:cs="Times New Roman"/>
          <w:bCs/>
        </w:rPr>
        <w:t>Stafford</w:t>
      </w:r>
      <w:r w:rsidR="009F7176">
        <w:rPr>
          <w:rFonts w:ascii="Times New Roman" w:eastAsia="Calibri" w:hAnsi="Times New Roman" w:cs="Times New Roman"/>
          <w:bCs/>
        </w:rPr>
        <w:t xml:space="preserve"> </w:t>
      </w:r>
      <w:r w:rsidR="005B5B3B">
        <w:rPr>
          <w:rFonts w:ascii="Times New Roman" w:eastAsia="Calibri" w:hAnsi="Times New Roman" w:cs="Times New Roman"/>
          <w:bCs/>
        </w:rPr>
        <w:t>Associates</w:t>
      </w:r>
      <w:r w:rsidR="009F7176">
        <w:rPr>
          <w:rFonts w:ascii="Times New Roman" w:eastAsia="Calibri" w:hAnsi="Times New Roman" w:cs="Times New Roman"/>
          <w:bCs/>
        </w:rPr>
        <w:t xml:space="preserve">.  This </w:t>
      </w:r>
      <w:r w:rsidR="005B5B3B">
        <w:rPr>
          <w:rFonts w:ascii="Times New Roman" w:eastAsia="Calibri" w:hAnsi="Times New Roman" w:cs="Times New Roman"/>
          <w:bCs/>
        </w:rPr>
        <w:t>resolution</w:t>
      </w:r>
      <w:r w:rsidR="009F7176">
        <w:rPr>
          <w:rFonts w:ascii="Times New Roman" w:eastAsia="Calibri" w:hAnsi="Times New Roman" w:cs="Times New Roman"/>
          <w:bCs/>
        </w:rPr>
        <w:t xml:space="preserve"> is </w:t>
      </w:r>
      <w:proofErr w:type="gramStart"/>
      <w:r w:rsidR="009F7176">
        <w:rPr>
          <w:rFonts w:ascii="Times New Roman" w:eastAsia="Calibri" w:hAnsi="Times New Roman" w:cs="Times New Roman"/>
          <w:bCs/>
        </w:rPr>
        <w:t>effective</w:t>
      </w:r>
      <w:proofErr w:type="gramEnd"/>
      <w:r w:rsidR="009F7176">
        <w:rPr>
          <w:rFonts w:ascii="Times New Roman" w:eastAsia="Calibri" w:hAnsi="Times New Roman" w:cs="Times New Roman"/>
          <w:bCs/>
        </w:rPr>
        <w:t xml:space="preserve"> </w:t>
      </w:r>
      <w:r w:rsidR="005B5B3B">
        <w:rPr>
          <w:rFonts w:ascii="Times New Roman" w:eastAsia="Calibri" w:hAnsi="Times New Roman" w:cs="Times New Roman"/>
          <w:bCs/>
        </w:rPr>
        <w:t>retroactively</w:t>
      </w:r>
      <w:r w:rsidR="009F7176">
        <w:rPr>
          <w:rFonts w:ascii="Times New Roman" w:eastAsia="Calibri" w:hAnsi="Times New Roman" w:cs="Times New Roman"/>
          <w:bCs/>
        </w:rPr>
        <w:t xml:space="preserve"> to March 1, 2026.</w:t>
      </w:r>
      <w:r w:rsidR="00DE0937">
        <w:rPr>
          <w:rFonts w:ascii="Times New Roman" w:eastAsia="Calibri" w:hAnsi="Times New Roman" w:cs="Times New Roman"/>
          <w:bCs/>
        </w:rPr>
        <w:t xml:space="preserve">  T</w:t>
      </w:r>
      <w:r w:rsidR="000750D2">
        <w:rPr>
          <w:rFonts w:ascii="Times New Roman" w:eastAsia="Calibri" w:hAnsi="Times New Roman" w:cs="Times New Roman"/>
          <w:bCs/>
        </w:rPr>
        <w:t>o</w:t>
      </w:r>
      <w:r w:rsidR="00DE0937">
        <w:rPr>
          <w:rFonts w:ascii="Times New Roman" w:eastAsia="Calibri" w:hAnsi="Times New Roman" w:cs="Times New Roman"/>
          <w:bCs/>
        </w:rPr>
        <w:t xml:space="preserve"> be replaced by a </w:t>
      </w:r>
      <w:r w:rsidR="000750D2">
        <w:rPr>
          <w:rFonts w:ascii="Times New Roman" w:eastAsia="Calibri" w:hAnsi="Times New Roman" w:cs="Times New Roman"/>
          <w:bCs/>
        </w:rPr>
        <w:t xml:space="preserve">written </w:t>
      </w:r>
      <w:r w:rsidR="00DE0937">
        <w:rPr>
          <w:rFonts w:ascii="Times New Roman" w:eastAsia="Calibri" w:hAnsi="Times New Roman" w:cs="Times New Roman"/>
          <w:bCs/>
        </w:rPr>
        <w:t xml:space="preserve">contract </w:t>
      </w:r>
      <w:r w:rsidR="000750D2">
        <w:rPr>
          <w:rFonts w:ascii="Times New Roman" w:eastAsia="Calibri" w:hAnsi="Times New Roman" w:cs="Times New Roman"/>
          <w:bCs/>
        </w:rPr>
        <w:t xml:space="preserve">as and when received. </w:t>
      </w:r>
    </w:p>
    <w:p w14:paraId="691CF394" w14:textId="77777777" w:rsidR="000750D2" w:rsidRPr="00FB1CAE" w:rsidRDefault="000750D2" w:rsidP="00FB1CAE">
      <w:pPr>
        <w:spacing w:after="0" w:line="240" w:lineRule="auto"/>
        <w:ind w:left="720"/>
        <w:contextualSpacing/>
        <w:rPr>
          <w:rFonts w:ascii="Times New Roman" w:eastAsia="Calibri" w:hAnsi="Times New Roman" w:cs="Times New Roman"/>
          <w:bCs/>
        </w:rPr>
      </w:pPr>
    </w:p>
    <w:p w14:paraId="2A325083" w14:textId="77777777" w:rsidR="00450E60" w:rsidRPr="00FB1CAE" w:rsidRDefault="00450E60" w:rsidP="00FB1CAE">
      <w:pPr>
        <w:spacing w:after="0" w:line="240" w:lineRule="auto"/>
        <w:rPr>
          <w:rFonts w:ascii="Times New Roman" w:eastAsia="Calibri" w:hAnsi="Times New Roman" w:cs="Times New Roman"/>
          <w:b/>
        </w:rPr>
      </w:pPr>
      <w:r w:rsidRPr="00FB1CAE">
        <w:rPr>
          <w:rFonts w:ascii="Times New Roman" w:eastAsia="Calibri" w:hAnsi="Times New Roman" w:cs="Times New Roman"/>
          <w:b/>
        </w:rPr>
        <w:t>Highway Commissioner – Judith C. Ogden:</w:t>
      </w:r>
    </w:p>
    <w:p w14:paraId="0DB6EF93" w14:textId="77777777" w:rsidR="00504039" w:rsidRPr="00FB1CAE" w:rsidRDefault="00504039" w:rsidP="00FB1CAE">
      <w:pPr>
        <w:spacing w:after="0" w:line="240" w:lineRule="auto"/>
        <w:ind w:left="720"/>
        <w:contextualSpacing/>
        <w:rPr>
          <w:rFonts w:ascii="Times New Roman" w:eastAsia="Calibri" w:hAnsi="Times New Roman" w:cs="Times New Roman"/>
          <w:bCs/>
        </w:rPr>
      </w:pPr>
    </w:p>
    <w:p w14:paraId="227D7647" w14:textId="5CEB58C7" w:rsidR="00E0188C" w:rsidRPr="00FB1CAE" w:rsidRDefault="00E0188C" w:rsidP="00FB1CAE">
      <w:pPr>
        <w:pStyle w:val="ListParagraph"/>
        <w:numPr>
          <w:ilvl w:val="0"/>
          <w:numId w:val="38"/>
        </w:numPr>
        <w:spacing w:after="0" w:line="240" w:lineRule="auto"/>
        <w:rPr>
          <w:rFonts w:ascii="Times New Roman" w:hAnsi="Times New Roman" w:cs="Times New Roman"/>
        </w:rPr>
      </w:pPr>
      <w:r w:rsidRPr="00FB1CAE">
        <w:rPr>
          <w:rFonts w:ascii="Times New Roman" w:eastAsia="Calibri" w:hAnsi="Times New Roman" w:cs="Times New Roman"/>
        </w:rPr>
        <w:t xml:space="preserve">It was, upon motion by </w:t>
      </w:r>
      <w:r w:rsidR="00DF445A">
        <w:rPr>
          <w:rFonts w:ascii="Times New Roman" w:eastAsia="Calibri" w:hAnsi="Times New Roman" w:cs="Times New Roman"/>
        </w:rPr>
        <w:t>Deputy Mayor</w:t>
      </w:r>
      <w:r w:rsidRPr="00FB1CAE">
        <w:rPr>
          <w:rFonts w:ascii="Times New Roman" w:eastAsia="Calibri" w:hAnsi="Times New Roman" w:cs="Times New Roman"/>
        </w:rPr>
        <w:t xml:space="preserve"> Fischer, second by Truste</w:t>
      </w:r>
      <w:r w:rsidR="00DF445A">
        <w:rPr>
          <w:rFonts w:ascii="Times New Roman" w:eastAsia="Calibri" w:hAnsi="Times New Roman" w:cs="Times New Roman"/>
        </w:rPr>
        <w:t>e</w:t>
      </w:r>
      <w:r w:rsidRPr="00FB1CAE">
        <w:rPr>
          <w:rFonts w:ascii="Times New Roman" w:eastAsia="Calibri" w:hAnsi="Times New Roman" w:cs="Times New Roman"/>
        </w:rPr>
        <w:t xml:space="preserve"> Kent, </w:t>
      </w:r>
      <w:r w:rsidRPr="00FB1CAE">
        <w:rPr>
          <w:rFonts w:ascii="Times New Roman" w:hAnsi="Times New Roman" w:cs="Times New Roman"/>
        </w:rPr>
        <w:t>and unanimously adopted:</w:t>
      </w:r>
    </w:p>
    <w:p w14:paraId="422F43BB" w14:textId="58C8F781" w:rsidR="00E0188C" w:rsidRPr="00FB1CAE" w:rsidRDefault="00E0188C" w:rsidP="00FB1CAE">
      <w:pPr>
        <w:spacing w:after="0" w:line="240" w:lineRule="auto"/>
        <w:ind w:firstLine="720"/>
        <w:contextualSpacing/>
        <w:rPr>
          <w:rFonts w:ascii="Times New Roman" w:eastAsia="Calibri" w:hAnsi="Times New Roman" w:cs="Times New Roman"/>
          <w:b/>
        </w:rPr>
      </w:pPr>
      <w:r w:rsidRPr="00FB1CAE">
        <w:rPr>
          <w:rFonts w:ascii="Times New Roman" w:eastAsia="Calibri" w:hAnsi="Times New Roman" w:cs="Times New Roman"/>
          <w:b/>
        </w:rPr>
        <w:t>RESOLUTION #017-26</w:t>
      </w:r>
    </w:p>
    <w:p w14:paraId="696F6BD0" w14:textId="17AC866A" w:rsidR="00504039" w:rsidRDefault="009140A0" w:rsidP="00FB1CAE">
      <w:pPr>
        <w:spacing w:after="0" w:line="240" w:lineRule="auto"/>
        <w:ind w:left="720"/>
        <w:contextualSpacing/>
        <w:rPr>
          <w:rFonts w:ascii="Times New Roman" w:eastAsia="Calibri" w:hAnsi="Times New Roman" w:cs="Times New Roman"/>
          <w:bCs/>
        </w:rPr>
      </w:pPr>
      <w:r w:rsidRPr="00DF445A">
        <w:rPr>
          <w:rFonts w:ascii="Times New Roman" w:eastAsia="Calibri" w:hAnsi="Times New Roman" w:cs="Times New Roman"/>
          <w:b/>
        </w:rPr>
        <w:t>RESOLVED,</w:t>
      </w:r>
      <w:r w:rsidRPr="009140A0">
        <w:rPr>
          <w:rFonts w:ascii="Times New Roman" w:eastAsia="Calibri" w:hAnsi="Times New Roman" w:cs="Times New Roman"/>
          <w:bCs/>
        </w:rPr>
        <w:t xml:space="preserve"> to appoint Pablo Mercado Encarnacion, as full-time laborer, a non-exempt, </w:t>
      </w:r>
      <w:r w:rsidR="0038682B" w:rsidRPr="009140A0">
        <w:rPr>
          <w:rFonts w:ascii="Times New Roman" w:eastAsia="Calibri" w:hAnsi="Times New Roman" w:cs="Times New Roman"/>
          <w:bCs/>
        </w:rPr>
        <w:t>at-will</w:t>
      </w:r>
      <w:r w:rsidRPr="009140A0">
        <w:rPr>
          <w:rFonts w:ascii="Times New Roman" w:eastAsia="Calibri" w:hAnsi="Times New Roman" w:cs="Times New Roman"/>
          <w:bCs/>
        </w:rPr>
        <w:t xml:space="preserve"> employee to receive $25.00/hr.  and benefits in accordance with village policies, with an effective hire date immediately.  A successfully approved background investigation and confirmation of clean driving abstract </w:t>
      </w:r>
      <w:proofErr w:type="gramStart"/>
      <w:r w:rsidRPr="009140A0">
        <w:rPr>
          <w:rFonts w:ascii="Times New Roman" w:eastAsia="Calibri" w:hAnsi="Times New Roman" w:cs="Times New Roman"/>
          <w:bCs/>
        </w:rPr>
        <w:t>has</w:t>
      </w:r>
      <w:proofErr w:type="gramEnd"/>
      <w:r w:rsidRPr="009140A0">
        <w:rPr>
          <w:rFonts w:ascii="Times New Roman" w:eastAsia="Calibri" w:hAnsi="Times New Roman" w:cs="Times New Roman"/>
          <w:bCs/>
        </w:rPr>
        <w:t xml:space="preserve"> been received.</w:t>
      </w:r>
    </w:p>
    <w:p w14:paraId="71C306CC" w14:textId="77777777" w:rsidR="009140A0" w:rsidRDefault="009140A0" w:rsidP="00FB1CAE">
      <w:pPr>
        <w:spacing w:after="0" w:line="240" w:lineRule="auto"/>
        <w:ind w:left="720"/>
        <w:contextualSpacing/>
        <w:rPr>
          <w:rFonts w:ascii="Times New Roman" w:eastAsia="Calibri" w:hAnsi="Times New Roman" w:cs="Times New Roman"/>
          <w:bCs/>
        </w:rPr>
      </w:pPr>
    </w:p>
    <w:p w14:paraId="5E51120A" w14:textId="280535FC" w:rsidR="00DB61CF" w:rsidRPr="00DF445A" w:rsidRDefault="00747327" w:rsidP="00FB1CAE">
      <w:pPr>
        <w:snapToGrid w:val="0"/>
        <w:spacing w:after="0" w:line="240" w:lineRule="auto"/>
        <w:ind w:right="-360"/>
        <w:rPr>
          <w:rFonts w:ascii="Times New Roman" w:eastAsia="Times New Roman" w:hAnsi="Times New Roman" w:cs="Times New Roman"/>
          <w:b/>
          <w:bCs/>
        </w:rPr>
      </w:pPr>
      <w:r w:rsidRPr="00DF445A">
        <w:rPr>
          <w:rFonts w:ascii="Times New Roman" w:eastAsia="Times New Roman" w:hAnsi="Times New Roman" w:cs="Times New Roman"/>
          <w:b/>
          <w:bCs/>
        </w:rPr>
        <w:t>OTHER</w:t>
      </w:r>
      <w:r w:rsidR="00450E60" w:rsidRPr="00DF445A">
        <w:rPr>
          <w:rFonts w:ascii="Times New Roman" w:eastAsia="Times New Roman" w:hAnsi="Times New Roman" w:cs="Times New Roman"/>
          <w:b/>
          <w:bCs/>
        </w:rPr>
        <w:t xml:space="preserve"> MATTERS:</w:t>
      </w:r>
    </w:p>
    <w:p w14:paraId="4DC457DD" w14:textId="4BB9B823" w:rsidR="001D3E7D" w:rsidRPr="00FB1CAE" w:rsidRDefault="001D3E7D" w:rsidP="00FB1CAE">
      <w:pPr>
        <w:pStyle w:val="ListParagraph"/>
        <w:numPr>
          <w:ilvl w:val="0"/>
          <w:numId w:val="40"/>
        </w:numPr>
        <w:snapToGrid w:val="0"/>
        <w:spacing w:after="0" w:line="240" w:lineRule="auto"/>
        <w:ind w:right="-360"/>
        <w:rPr>
          <w:rFonts w:ascii="Times New Roman" w:eastAsia="Times New Roman" w:hAnsi="Times New Roman" w:cs="Times New Roman"/>
        </w:rPr>
      </w:pPr>
      <w:r w:rsidRPr="00FB1CAE">
        <w:rPr>
          <w:rFonts w:ascii="Times New Roman" w:eastAsia="Times New Roman" w:hAnsi="Times New Roman" w:cs="Times New Roman"/>
        </w:rPr>
        <w:t xml:space="preserve">Mayor Michael Utevsky has Proclaimed May 2, </w:t>
      </w:r>
      <w:proofErr w:type="gramStart"/>
      <w:r w:rsidRPr="00FB1CAE">
        <w:rPr>
          <w:rFonts w:ascii="Times New Roman" w:eastAsia="Times New Roman" w:hAnsi="Times New Roman" w:cs="Times New Roman"/>
        </w:rPr>
        <w:t>2026</w:t>
      </w:r>
      <w:proofErr w:type="gramEnd"/>
      <w:r w:rsidRPr="00FB1CAE">
        <w:rPr>
          <w:rFonts w:ascii="Times New Roman" w:eastAsia="Times New Roman" w:hAnsi="Times New Roman" w:cs="Times New Roman"/>
        </w:rPr>
        <w:t xml:space="preserve"> Arbor Day. Celebration to be held at Avalon Nature Preserve on May 2, </w:t>
      </w:r>
      <w:proofErr w:type="gramStart"/>
      <w:r w:rsidRPr="00FB1CAE">
        <w:rPr>
          <w:rFonts w:ascii="Times New Roman" w:eastAsia="Times New Roman" w:hAnsi="Times New Roman" w:cs="Times New Roman"/>
        </w:rPr>
        <w:t>2026</w:t>
      </w:r>
      <w:proofErr w:type="gramEnd"/>
      <w:r w:rsidRPr="00FB1CAE">
        <w:rPr>
          <w:rFonts w:ascii="Times New Roman" w:eastAsia="Times New Roman" w:hAnsi="Times New Roman" w:cs="Times New Roman"/>
        </w:rPr>
        <w:t xml:space="preserve"> with a </w:t>
      </w:r>
      <w:proofErr w:type="gramStart"/>
      <w:r w:rsidRPr="00FB1CAE">
        <w:rPr>
          <w:rFonts w:ascii="Times New Roman" w:eastAsia="Times New Roman" w:hAnsi="Times New Roman" w:cs="Times New Roman"/>
        </w:rPr>
        <w:t>rain</w:t>
      </w:r>
      <w:proofErr w:type="gramEnd"/>
      <w:r w:rsidRPr="00FB1CAE">
        <w:rPr>
          <w:rFonts w:ascii="Times New Roman" w:eastAsia="Times New Roman" w:hAnsi="Times New Roman" w:cs="Times New Roman"/>
        </w:rPr>
        <w:t xml:space="preserve"> date of May 3</w:t>
      </w:r>
      <w:r w:rsidRPr="00FB1CAE">
        <w:rPr>
          <w:rFonts w:ascii="Times New Roman" w:eastAsia="Times New Roman" w:hAnsi="Times New Roman" w:cs="Times New Roman"/>
          <w:vertAlign w:val="superscript"/>
        </w:rPr>
        <w:t>rd</w:t>
      </w:r>
      <w:r w:rsidRPr="00FB1CAE">
        <w:rPr>
          <w:rFonts w:ascii="Times New Roman" w:eastAsia="Times New Roman" w:hAnsi="Times New Roman" w:cs="Times New Roman"/>
        </w:rPr>
        <w:t>.</w:t>
      </w:r>
    </w:p>
    <w:p w14:paraId="08879856" w14:textId="0B597A0D" w:rsidR="00DB61CF" w:rsidRPr="00FB1CAE" w:rsidRDefault="00DB61CF" w:rsidP="00FB1CAE">
      <w:pPr>
        <w:pStyle w:val="ListParagraph"/>
        <w:numPr>
          <w:ilvl w:val="0"/>
          <w:numId w:val="40"/>
        </w:numPr>
        <w:snapToGrid w:val="0"/>
        <w:spacing w:after="0" w:line="240" w:lineRule="auto"/>
        <w:ind w:right="-360"/>
        <w:rPr>
          <w:rFonts w:ascii="Times New Roman" w:eastAsia="Times New Roman" w:hAnsi="Times New Roman" w:cs="Times New Roman"/>
        </w:rPr>
      </w:pPr>
      <w:r w:rsidRPr="00FB1CAE">
        <w:rPr>
          <w:rFonts w:ascii="Times New Roman" w:eastAsia="Times New Roman" w:hAnsi="Times New Roman" w:cs="Times New Roman"/>
        </w:rPr>
        <w:t xml:space="preserve">Correspondence received </w:t>
      </w:r>
      <w:r w:rsidR="006B331F" w:rsidRPr="00FB1CAE">
        <w:rPr>
          <w:rFonts w:ascii="Times New Roman" w:eastAsia="Times New Roman" w:hAnsi="Times New Roman" w:cs="Times New Roman"/>
        </w:rPr>
        <w:t xml:space="preserve">from Constance Nostrand </w:t>
      </w:r>
      <w:r w:rsidR="00227877" w:rsidRPr="00FB1CAE">
        <w:rPr>
          <w:rFonts w:ascii="Times New Roman" w:eastAsia="Times New Roman" w:hAnsi="Times New Roman" w:cs="Times New Roman"/>
        </w:rPr>
        <w:t>April 6, 2026</w:t>
      </w:r>
      <w:r w:rsidRPr="00FB1CAE">
        <w:rPr>
          <w:rFonts w:ascii="Times New Roman" w:eastAsia="Times New Roman" w:hAnsi="Times New Roman" w:cs="Times New Roman"/>
        </w:rPr>
        <w:t>.</w:t>
      </w:r>
    </w:p>
    <w:p w14:paraId="40FFC92C" w14:textId="7B91F65F" w:rsidR="00102AA0" w:rsidRDefault="00473449" w:rsidP="00FB1CAE">
      <w:pPr>
        <w:pStyle w:val="ListParagraph"/>
        <w:numPr>
          <w:ilvl w:val="0"/>
          <w:numId w:val="40"/>
        </w:numPr>
        <w:snapToGrid w:val="0"/>
        <w:spacing w:after="0" w:line="240" w:lineRule="auto"/>
        <w:ind w:right="-360"/>
        <w:rPr>
          <w:rFonts w:ascii="Times New Roman" w:eastAsia="Times New Roman" w:hAnsi="Times New Roman" w:cs="Times New Roman"/>
        </w:rPr>
      </w:pPr>
      <w:r w:rsidRPr="00FB1CAE">
        <w:rPr>
          <w:rFonts w:ascii="Times New Roman" w:eastAsia="Times New Roman" w:hAnsi="Times New Roman" w:cs="Times New Roman"/>
        </w:rPr>
        <w:t>Resident</w:t>
      </w:r>
      <w:r w:rsidR="00102AA0" w:rsidRPr="00FB1CAE">
        <w:rPr>
          <w:rFonts w:ascii="Times New Roman" w:eastAsia="Times New Roman" w:hAnsi="Times New Roman" w:cs="Times New Roman"/>
        </w:rPr>
        <w:t xml:space="preserve"> Erica Rinear thanked the </w:t>
      </w:r>
      <w:r w:rsidR="00747327" w:rsidRPr="00FB1CAE">
        <w:rPr>
          <w:rFonts w:ascii="Times New Roman" w:eastAsia="Times New Roman" w:hAnsi="Times New Roman" w:cs="Times New Roman"/>
        </w:rPr>
        <w:t>Board</w:t>
      </w:r>
      <w:r w:rsidR="00102AA0" w:rsidRPr="00FB1CAE">
        <w:rPr>
          <w:rFonts w:ascii="Times New Roman" w:eastAsia="Times New Roman" w:hAnsi="Times New Roman" w:cs="Times New Roman"/>
        </w:rPr>
        <w:t xml:space="preserve"> for their dedication to the village and posed questions to the Board and </w:t>
      </w:r>
      <w:r w:rsidR="005C117F">
        <w:rPr>
          <w:rFonts w:ascii="Times New Roman" w:eastAsia="Times New Roman" w:hAnsi="Times New Roman" w:cs="Times New Roman"/>
        </w:rPr>
        <w:t>Police</w:t>
      </w:r>
      <w:r w:rsidR="00102AA0" w:rsidRPr="00FB1CAE">
        <w:rPr>
          <w:rFonts w:ascii="Times New Roman" w:eastAsia="Times New Roman" w:hAnsi="Times New Roman" w:cs="Times New Roman"/>
        </w:rPr>
        <w:t xml:space="preserve"> Chief regarding process and procedure.</w:t>
      </w:r>
    </w:p>
    <w:p w14:paraId="446DD95E" w14:textId="77777777" w:rsidR="00D87375" w:rsidRPr="00FB1CAE" w:rsidRDefault="00D87375" w:rsidP="00D87375">
      <w:pPr>
        <w:pStyle w:val="ListParagraph"/>
        <w:snapToGrid w:val="0"/>
        <w:spacing w:after="0" w:line="240" w:lineRule="auto"/>
        <w:ind w:right="-360"/>
        <w:rPr>
          <w:rFonts w:ascii="Times New Roman" w:eastAsia="Times New Roman" w:hAnsi="Times New Roman" w:cs="Times New Roman"/>
        </w:rPr>
      </w:pPr>
    </w:p>
    <w:p w14:paraId="3CDD8E92" w14:textId="7B0A422A" w:rsidR="00C312BF" w:rsidRPr="00FB1CAE" w:rsidRDefault="00DB61CF" w:rsidP="00FB1CAE">
      <w:pPr>
        <w:snapToGrid w:val="0"/>
        <w:spacing w:after="0" w:line="240" w:lineRule="auto"/>
        <w:ind w:right="-360"/>
        <w:rPr>
          <w:rFonts w:ascii="Times New Roman" w:eastAsia="Times New Roman" w:hAnsi="Times New Roman" w:cs="Times New Roman"/>
        </w:rPr>
      </w:pPr>
      <w:r w:rsidRPr="00FB1CAE">
        <w:rPr>
          <w:rFonts w:ascii="Times New Roman" w:eastAsia="Times New Roman" w:hAnsi="Times New Roman" w:cs="Times New Roman"/>
        </w:rPr>
        <w:t xml:space="preserve">It was, upon motion by </w:t>
      </w:r>
      <w:r w:rsidR="00C86ED1" w:rsidRPr="00FB1CAE">
        <w:rPr>
          <w:rFonts w:ascii="Times New Roman" w:eastAsia="Times New Roman" w:hAnsi="Times New Roman" w:cs="Times New Roman"/>
        </w:rPr>
        <w:t xml:space="preserve">Deputy Mayor </w:t>
      </w:r>
      <w:r w:rsidR="00C312BF" w:rsidRPr="00FB1CAE">
        <w:rPr>
          <w:rFonts w:ascii="Times New Roman" w:eastAsia="Times New Roman" w:hAnsi="Times New Roman" w:cs="Times New Roman"/>
        </w:rPr>
        <w:t>Fischer</w:t>
      </w:r>
      <w:r w:rsidRPr="00FB1CAE">
        <w:rPr>
          <w:rFonts w:ascii="Times New Roman" w:eastAsia="Times New Roman" w:hAnsi="Times New Roman" w:cs="Times New Roman"/>
        </w:rPr>
        <w:t xml:space="preserve">, second by Trustee </w:t>
      </w:r>
      <w:r w:rsidR="00C312BF" w:rsidRPr="00FB1CAE">
        <w:rPr>
          <w:rFonts w:ascii="Times New Roman" w:eastAsia="Times New Roman" w:hAnsi="Times New Roman" w:cs="Times New Roman"/>
        </w:rPr>
        <w:t>Kent</w:t>
      </w:r>
      <w:r w:rsidRPr="00FB1CAE">
        <w:rPr>
          <w:rFonts w:ascii="Times New Roman" w:eastAsia="Times New Roman" w:hAnsi="Times New Roman" w:cs="Times New Roman"/>
        </w:rPr>
        <w:t xml:space="preserve"> and unanimously adopted, to move to executive session to discuss </w:t>
      </w:r>
      <w:r w:rsidR="00182A22" w:rsidRPr="00FB1CAE">
        <w:rPr>
          <w:rFonts w:ascii="Times New Roman" w:eastAsia="Times New Roman" w:hAnsi="Times New Roman" w:cs="Times New Roman"/>
        </w:rPr>
        <w:t>litigation</w:t>
      </w:r>
      <w:r w:rsidRPr="00FB1CAE">
        <w:rPr>
          <w:rFonts w:ascii="Times New Roman" w:eastAsia="Times New Roman" w:hAnsi="Times New Roman" w:cs="Times New Roman"/>
        </w:rPr>
        <w:t xml:space="preserve"> at 8:2</w:t>
      </w:r>
      <w:r w:rsidR="00C312BF" w:rsidRPr="00FB1CAE">
        <w:rPr>
          <w:rFonts w:ascii="Times New Roman" w:eastAsia="Times New Roman" w:hAnsi="Times New Roman" w:cs="Times New Roman"/>
        </w:rPr>
        <w:t>0</w:t>
      </w:r>
      <w:r w:rsidRPr="00FB1CAE">
        <w:rPr>
          <w:rFonts w:ascii="Times New Roman" w:eastAsia="Times New Roman" w:hAnsi="Times New Roman" w:cs="Times New Roman"/>
        </w:rPr>
        <w:t xml:space="preserve"> PM.  </w:t>
      </w:r>
      <w:r w:rsidR="00C312BF" w:rsidRPr="00FB1CAE">
        <w:rPr>
          <w:rFonts w:ascii="Times New Roman" w:eastAsia="Times New Roman" w:hAnsi="Times New Roman" w:cs="Times New Roman"/>
        </w:rPr>
        <w:t>Discussion ensued.</w:t>
      </w:r>
    </w:p>
    <w:p w14:paraId="29253C76" w14:textId="77777777" w:rsidR="005D3A1A" w:rsidRPr="00FB1CAE" w:rsidRDefault="005D3A1A" w:rsidP="00FB1CAE">
      <w:pPr>
        <w:snapToGrid w:val="0"/>
        <w:spacing w:after="0" w:line="240" w:lineRule="auto"/>
        <w:ind w:right="-360"/>
        <w:rPr>
          <w:rFonts w:ascii="Times New Roman" w:eastAsia="Times New Roman" w:hAnsi="Times New Roman" w:cs="Times New Roman"/>
        </w:rPr>
      </w:pPr>
    </w:p>
    <w:p w14:paraId="094B7FB8" w14:textId="43225408" w:rsidR="005D3A1A" w:rsidRPr="00C221A1" w:rsidRDefault="005D3A1A" w:rsidP="00C221A1">
      <w:pPr>
        <w:pStyle w:val="ListParagraph"/>
        <w:numPr>
          <w:ilvl w:val="0"/>
          <w:numId w:val="46"/>
        </w:numPr>
        <w:snapToGrid w:val="0"/>
        <w:spacing w:after="0" w:line="240" w:lineRule="auto"/>
        <w:ind w:right="-360"/>
        <w:rPr>
          <w:rFonts w:ascii="Times New Roman" w:eastAsia="Times New Roman" w:hAnsi="Times New Roman" w:cs="Times New Roman"/>
        </w:rPr>
      </w:pPr>
      <w:r w:rsidRPr="00C221A1">
        <w:rPr>
          <w:rFonts w:ascii="Times New Roman" w:eastAsia="Times New Roman" w:hAnsi="Times New Roman" w:cs="Times New Roman"/>
        </w:rPr>
        <w:t xml:space="preserve">It was, upon motion by </w:t>
      </w:r>
      <w:r w:rsidR="00C221A1">
        <w:rPr>
          <w:rFonts w:ascii="Times New Roman" w:eastAsia="Times New Roman" w:hAnsi="Times New Roman" w:cs="Times New Roman"/>
        </w:rPr>
        <w:t>Deputy Mayor</w:t>
      </w:r>
      <w:r w:rsidRPr="00C221A1">
        <w:rPr>
          <w:rFonts w:ascii="Times New Roman" w:eastAsia="Times New Roman" w:hAnsi="Times New Roman" w:cs="Times New Roman"/>
        </w:rPr>
        <w:t xml:space="preserve"> Fischer, second by Trustee Ogden and unanimously adopted</w:t>
      </w:r>
      <w:r w:rsidR="00B60DE7" w:rsidRPr="00C221A1">
        <w:rPr>
          <w:rFonts w:ascii="Times New Roman" w:eastAsia="Times New Roman" w:hAnsi="Times New Roman" w:cs="Times New Roman"/>
        </w:rPr>
        <w:t>:</w:t>
      </w:r>
    </w:p>
    <w:p w14:paraId="3BCED62A" w14:textId="30CBE26F" w:rsidR="005D3A1A" w:rsidRPr="00FB1CAE" w:rsidRDefault="005D3A1A" w:rsidP="00C221A1">
      <w:pPr>
        <w:spacing w:after="0" w:line="240" w:lineRule="auto"/>
        <w:ind w:left="720"/>
        <w:contextualSpacing/>
        <w:rPr>
          <w:rFonts w:ascii="Times New Roman" w:eastAsia="Calibri" w:hAnsi="Times New Roman" w:cs="Times New Roman"/>
          <w:bCs/>
        </w:rPr>
      </w:pPr>
      <w:r w:rsidRPr="00202C7B">
        <w:rPr>
          <w:rFonts w:ascii="Times New Roman" w:eastAsia="Calibri" w:hAnsi="Times New Roman" w:cs="Times New Roman"/>
          <w:b/>
        </w:rPr>
        <w:t>RESOLUTION #018-26</w:t>
      </w:r>
      <w:r w:rsidR="00535182" w:rsidRPr="00FB1CAE">
        <w:rPr>
          <w:rFonts w:ascii="Times New Roman" w:eastAsia="Calibri" w:hAnsi="Times New Roman" w:cs="Times New Roman"/>
          <w:bCs/>
        </w:rPr>
        <w:t xml:space="preserve"> to authorize and direct Mayor </w:t>
      </w:r>
      <w:proofErr w:type="spellStart"/>
      <w:r w:rsidR="00535182" w:rsidRPr="00FB1CAE">
        <w:rPr>
          <w:rFonts w:ascii="Times New Roman" w:eastAsia="Calibri" w:hAnsi="Times New Roman" w:cs="Times New Roman"/>
          <w:bCs/>
        </w:rPr>
        <w:t>Utevsky</w:t>
      </w:r>
      <w:proofErr w:type="spellEnd"/>
      <w:r w:rsidR="00535182" w:rsidRPr="00FB1CAE">
        <w:rPr>
          <w:rFonts w:ascii="Times New Roman" w:eastAsia="Calibri" w:hAnsi="Times New Roman" w:cs="Times New Roman"/>
          <w:bCs/>
        </w:rPr>
        <w:t xml:space="preserve">, in </w:t>
      </w:r>
      <w:r w:rsidR="00C221A1">
        <w:rPr>
          <w:rFonts w:ascii="Times New Roman" w:eastAsia="Calibri" w:hAnsi="Times New Roman" w:cs="Times New Roman"/>
          <w:bCs/>
        </w:rPr>
        <w:t>h</w:t>
      </w:r>
      <w:r w:rsidR="00535182" w:rsidRPr="00FB1CAE">
        <w:rPr>
          <w:rFonts w:ascii="Times New Roman" w:eastAsia="Calibri" w:hAnsi="Times New Roman" w:cs="Times New Roman"/>
          <w:bCs/>
        </w:rPr>
        <w:t xml:space="preserve">is official </w:t>
      </w:r>
      <w:r w:rsidR="00182A22" w:rsidRPr="00FB1CAE">
        <w:rPr>
          <w:rFonts w:ascii="Times New Roman" w:eastAsia="Calibri" w:hAnsi="Times New Roman" w:cs="Times New Roman"/>
          <w:bCs/>
        </w:rPr>
        <w:t>capacity</w:t>
      </w:r>
      <w:r w:rsidR="00535182" w:rsidRPr="00FB1CAE">
        <w:rPr>
          <w:rFonts w:ascii="Times New Roman" w:eastAsia="Calibri" w:hAnsi="Times New Roman" w:cs="Times New Roman"/>
          <w:bCs/>
        </w:rPr>
        <w:t xml:space="preserve">, to </w:t>
      </w:r>
      <w:proofErr w:type="gramStart"/>
      <w:r w:rsidR="006B4950" w:rsidRPr="00FB1CAE">
        <w:rPr>
          <w:rFonts w:ascii="Times New Roman" w:eastAsia="Calibri" w:hAnsi="Times New Roman" w:cs="Times New Roman"/>
          <w:bCs/>
        </w:rPr>
        <w:t>enter</w:t>
      </w:r>
      <w:r w:rsidR="00535182" w:rsidRPr="00FB1CAE">
        <w:rPr>
          <w:rFonts w:ascii="Times New Roman" w:eastAsia="Calibri" w:hAnsi="Times New Roman" w:cs="Times New Roman"/>
          <w:bCs/>
        </w:rPr>
        <w:t xml:space="preserve"> </w:t>
      </w:r>
      <w:r w:rsidR="006B4950" w:rsidRPr="00FB1CAE">
        <w:rPr>
          <w:rFonts w:ascii="Times New Roman" w:eastAsia="Calibri" w:hAnsi="Times New Roman" w:cs="Times New Roman"/>
          <w:bCs/>
        </w:rPr>
        <w:t>into</w:t>
      </w:r>
      <w:proofErr w:type="gramEnd"/>
      <w:r w:rsidR="00535182" w:rsidRPr="00FB1CAE">
        <w:rPr>
          <w:rFonts w:ascii="Times New Roman" w:eastAsia="Calibri" w:hAnsi="Times New Roman" w:cs="Times New Roman"/>
          <w:bCs/>
        </w:rPr>
        <w:t xml:space="preserve"> </w:t>
      </w:r>
      <w:r w:rsidR="006B4950" w:rsidRPr="00FB1CAE">
        <w:rPr>
          <w:rFonts w:ascii="Times New Roman" w:eastAsia="Calibri" w:hAnsi="Times New Roman" w:cs="Times New Roman"/>
          <w:bCs/>
        </w:rPr>
        <w:t xml:space="preserve">a </w:t>
      </w:r>
      <w:r w:rsidR="00182A22" w:rsidRPr="00FB1CAE">
        <w:rPr>
          <w:rFonts w:ascii="Times New Roman" w:eastAsia="Calibri" w:hAnsi="Times New Roman" w:cs="Times New Roman"/>
          <w:bCs/>
        </w:rPr>
        <w:t>Stipulation</w:t>
      </w:r>
      <w:r w:rsidR="00535182" w:rsidRPr="00FB1CAE">
        <w:rPr>
          <w:rFonts w:ascii="Times New Roman" w:eastAsia="Calibri" w:hAnsi="Times New Roman" w:cs="Times New Roman"/>
          <w:bCs/>
        </w:rPr>
        <w:t xml:space="preserve"> </w:t>
      </w:r>
      <w:r w:rsidR="006B4950" w:rsidRPr="00FB1CAE">
        <w:rPr>
          <w:rFonts w:ascii="Times New Roman" w:eastAsia="Calibri" w:hAnsi="Times New Roman" w:cs="Times New Roman"/>
          <w:bCs/>
        </w:rPr>
        <w:t xml:space="preserve">of </w:t>
      </w:r>
      <w:r w:rsidR="00DC5264" w:rsidRPr="00FB1CAE">
        <w:rPr>
          <w:rFonts w:ascii="Times New Roman" w:eastAsia="Calibri" w:hAnsi="Times New Roman" w:cs="Times New Roman"/>
          <w:bCs/>
        </w:rPr>
        <w:t>Settlement</w:t>
      </w:r>
      <w:r w:rsidR="00DC5264">
        <w:rPr>
          <w:rFonts w:ascii="Times New Roman" w:eastAsia="Calibri" w:hAnsi="Times New Roman" w:cs="Times New Roman"/>
          <w:bCs/>
        </w:rPr>
        <w:t xml:space="preserve">, </w:t>
      </w:r>
      <w:r w:rsidR="00DC5264" w:rsidRPr="00FB1CAE">
        <w:rPr>
          <w:rFonts w:ascii="Times New Roman" w:eastAsia="Calibri" w:hAnsi="Times New Roman" w:cs="Times New Roman"/>
          <w:bCs/>
        </w:rPr>
        <w:t>Monastery</w:t>
      </w:r>
      <w:r w:rsidR="00ED57EF">
        <w:rPr>
          <w:rFonts w:ascii="Times New Roman" w:eastAsia="Calibri" w:hAnsi="Times New Roman" w:cs="Times New Roman"/>
          <w:bCs/>
        </w:rPr>
        <w:t xml:space="preserve"> of the Glorious Ascension v. Village of Head of the H</w:t>
      </w:r>
      <w:r w:rsidR="00DC5264">
        <w:rPr>
          <w:rFonts w:ascii="Times New Roman" w:eastAsia="Calibri" w:hAnsi="Times New Roman" w:cs="Times New Roman"/>
          <w:bCs/>
        </w:rPr>
        <w:t>a</w:t>
      </w:r>
      <w:r w:rsidR="00ED57EF">
        <w:rPr>
          <w:rFonts w:ascii="Times New Roman" w:eastAsia="Calibri" w:hAnsi="Times New Roman" w:cs="Times New Roman"/>
          <w:bCs/>
        </w:rPr>
        <w:t>rbor</w:t>
      </w:r>
      <w:r w:rsidR="00DC5264">
        <w:rPr>
          <w:rFonts w:ascii="Times New Roman" w:eastAsia="Calibri" w:hAnsi="Times New Roman" w:cs="Times New Roman"/>
          <w:bCs/>
        </w:rPr>
        <w:t>,</w:t>
      </w:r>
      <w:r w:rsidR="0057493D" w:rsidRPr="00FB1CAE">
        <w:rPr>
          <w:rFonts w:ascii="Times New Roman" w:eastAsia="Calibri" w:hAnsi="Times New Roman" w:cs="Times New Roman"/>
          <w:bCs/>
        </w:rPr>
        <w:t xml:space="preserve"> as </w:t>
      </w:r>
      <w:r w:rsidR="00E43331" w:rsidRPr="00FB1CAE">
        <w:rPr>
          <w:rFonts w:ascii="Times New Roman" w:eastAsia="Calibri" w:hAnsi="Times New Roman" w:cs="Times New Roman"/>
          <w:bCs/>
        </w:rPr>
        <w:t>negotiated</w:t>
      </w:r>
      <w:r w:rsidR="0057493D" w:rsidRPr="00FB1CAE">
        <w:rPr>
          <w:rFonts w:ascii="Times New Roman" w:eastAsia="Calibri" w:hAnsi="Times New Roman" w:cs="Times New Roman"/>
          <w:bCs/>
        </w:rPr>
        <w:t xml:space="preserve"> by </w:t>
      </w:r>
      <w:r w:rsidR="00182A22" w:rsidRPr="00FB1CAE">
        <w:rPr>
          <w:rFonts w:ascii="Times New Roman" w:eastAsia="Calibri" w:hAnsi="Times New Roman" w:cs="Times New Roman"/>
          <w:bCs/>
        </w:rPr>
        <w:t>Village</w:t>
      </w:r>
      <w:r w:rsidR="0057493D" w:rsidRPr="00FB1CAE">
        <w:rPr>
          <w:rFonts w:ascii="Times New Roman" w:eastAsia="Calibri" w:hAnsi="Times New Roman" w:cs="Times New Roman"/>
          <w:bCs/>
        </w:rPr>
        <w:t xml:space="preserve"> Counsel and legal </w:t>
      </w:r>
      <w:r w:rsidR="00182A22" w:rsidRPr="00FB1CAE">
        <w:rPr>
          <w:rFonts w:ascii="Times New Roman" w:eastAsia="Calibri" w:hAnsi="Times New Roman" w:cs="Times New Roman"/>
          <w:bCs/>
        </w:rPr>
        <w:t>Counsel</w:t>
      </w:r>
      <w:r w:rsidR="0057493D" w:rsidRPr="00FB1CAE">
        <w:rPr>
          <w:rFonts w:ascii="Times New Roman" w:eastAsia="Calibri" w:hAnsi="Times New Roman" w:cs="Times New Roman"/>
          <w:bCs/>
        </w:rPr>
        <w:t xml:space="preserve"> for </w:t>
      </w:r>
      <w:r w:rsidR="00E43331" w:rsidRPr="00FB1CAE">
        <w:rPr>
          <w:rFonts w:ascii="Times New Roman" w:eastAsia="Calibri" w:hAnsi="Times New Roman" w:cs="Times New Roman"/>
          <w:bCs/>
        </w:rPr>
        <w:t>t</w:t>
      </w:r>
      <w:r w:rsidR="0057493D" w:rsidRPr="00FB1CAE">
        <w:rPr>
          <w:rFonts w:ascii="Times New Roman" w:eastAsia="Calibri" w:hAnsi="Times New Roman" w:cs="Times New Roman"/>
          <w:bCs/>
        </w:rPr>
        <w:t xml:space="preserve">he </w:t>
      </w:r>
      <w:r w:rsidR="00785413" w:rsidRPr="00FB1CAE">
        <w:rPr>
          <w:rFonts w:ascii="Times New Roman" w:eastAsia="Calibri" w:hAnsi="Times New Roman" w:cs="Times New Roman"/>
          <w:bCs/>
        </w:rPr>
        <w:t>Monastery</w:t>
      </w:r>
      <w:r w:rsidR="00E43331" w:rsidRPr="00FB1CAE">
        <w:rPr>
          <w:rFonts w:ascii="Times New Roman" w:eastAsia="Calibri" w:hAnsi="Times New Roman" w:cs="Times New Roman"/>
          <w:bCs/>
        </w:rPr>
        <w:t xml:space="preserve"> of the Glorious Ascension</w:t>
      </w:r>
      <w:r w:rsidR="0057493D" w:rsidRPr="00FB1CAE">
        <w:rPr>
          <w:rFonts w:ascii="Times New Roman" w:eastAsia="Calibri" w:hAnsi="Times New Roman" w:cs="Times New Roman"/>
          <w:bCs/>
        </w:rPr>
        <w:t>.</w:t>
      </w:r>
    </w:p>
    <w:p w14:paraId="5E01F190" w14:textId="77777777" w:rsidR="0057493D" w:rsidRPr="00FB1CAE" w:rsidRDefault="0057493D" w:rsidP="00FB1CAE">
      <w:pPr>
        <w:spacing w:after="0" w:line="240" w:lineRule="auto"/>
        <w:ind w:firstLine="720"/>
        <w:contextualSpacing/>
        <w:rPr>
          <w:rFonts w:ascii="Times New Roman" w:eastAsia="Calibri" w:hAnsi="Times New Roman" w:cs="Times New Roman"/>
          <w:bCs/>
        </w:rPr>
      </w:pPr>
    </w:p>
    <w:p w14:paraId="4D1C7230" w14:textId="03841C43" w:rsidR="0057493D" w:rsidRPr="00C221A1" w:rsidRDefault="0057493D" w:rsidP="00C221A1">
      <w:pPr>
        <w:pStyle w:val="ListParagraph"/>
        <w:numPr>
          <w:ilvl w:val="0"/>
          <w:numId w:val="46"/>
        </w:numPr>
        <w:snapToGrid w:val="0"/>
        <w:spacing w:after="0" w:line="240" w:lineRule="auto"/>
        <w:ind w:right="-360"/>
        <w:rPr>
          <w:rFonts w:ascii="Times New Roman" w:eastAsia="Times New Roman" w:hAnsi="Times New Roman" w:cs="Times New Roman"/>
        </w:rPr>
      </w:pPr>
      <w:r w:rsidRPr="00C221A1">
        <w:rPr>
          <w:rFonts w:ascii="Times New Roman" w:eastAsia="Times New Roman" w:hAnsi="Times New Roman" w:cs="Times New Roman"/>
        </w:rPr>
        <w:t xml:space="preserve">It was, upon </w:t>
      </w:r>
      <w:proofErr w:type="gramStart"/>
      <w:r w:rsidRPr="00C221A1">
        <w:rPr>
          <w:rFonts w:ascii="Times New Roman" w:eastAsia="Times New Roman" w:hAnsi="Times New Roman" w:cs="Times New Roman"/>
        </w:rPr>
        <w:t>motion</w:t>
      </w:r>
      <w:proofErr w:type="gramEnd"/>
      <w:r w:rsidRPr="00C221A1">
        <w:rPr>
          <w:rFonts w:ascii="Times New Roman" w:eastAsia="Times New Roman" w:hAnsi="Times New Roman" w:cs="Times New Roman"/>
        </w:rPr>
        <w:t xml:space="preserve"> by Trustee </w:t>
      </w:r>
      <w:r w:rsidR="004D349D" w:rsidRPr="00C221A1">
        <w:rPr>
          <w:rFonts w:ascii="Times New Roman" w:eastAsia="Times New Roman" w:hAnsi="Times New Roman" w:cs="Times New Roman"/>
        </w:rPr>
        <w:t>Kent</w:t>
      </w:r>
      <w:r w:rsidRPr="00C221A1">
        <w:rPr>
          <w:rFonts w:ascii="Times New Roman" w:eastAsia="Times New Roman" w:hAnsi="Times New Roman" w:cs="Times New Roman"/>
        </w:rPr>
        <w:t>, second by Trustee Ogden and unanimously adopted</w:t>
      </w:r>
      <w:r w:rsidR="00B60DE7" w:rsidRPr="00C221A1">
        <w:rPr>
          <w:rFonts w:ascii="Times New Roman" w:eastAsia="Times New Roman" w:hAnsi="Times New Roman" w:cs="Times New Roman"/>
        </w:rPr>
        <w:t>:</w:t>
      </w:r>
    </w:p>
    <w:p w14:paraId="2B9AB1E4" w14:textId="0C2FD657" w:rsidR="003656A0" w:rsidRDefault="0057493D" w:rsidP="00C221A1">
      <w:pPr>
        <w:spacing w:after="0" w:line="240" w:lineRule="auto"/>
        <w:ind w:firstLine="720"/>
        <w:contextualSpacing/>
        <w:rPr>
          <w:rFonts w:ascii="Times New Roman" w:eastAsia="Calibri" w:hAnsi="Times New Roman" w:cs="Times New Roman"/>
          <w:b/>
        </w:rPr>
      </w:pPr>
      <w:r w:rsidRPr="00202C7B">
        <w:rPr>
          <w:rFonts w:ascii="Times New Roman" w:eastAsia="Calibri" w:hAnsi="Times New Roman" w:cs="Times New Roman"/>
          <w:b/>
        </w:rPr>
        <w:t xml:space="preserve">RESOLUTION #019-26 </w:t>
      </w:r>
    </w:p>
    <w:p w14:paraId="74C9EC3D" w14:textId="2FC56F61" w:rsidR="003656A0" w:rsidRDefault="00182A22" w:rsidP="00C221A1">
      <w:pPr>
        <w:spacing w:after="0" w:line="240" w:lineRule="auto"/>
        <w:ind w:firstLine="720"/>
        <w:contextualSpacing/>
        <w:rPr>
          <w:rFonts w:ascii="Times New Roman" w:eastAsia="Calibri" w:hAnsi="Times New Roman" w:cs="Times New Roman"/>
          <w:bCs/>
        </w:rPr>
      </w:pPr>
      <w:r w:rsidRPr="00202C7B">
        <w:rPr>
          <w:rFonts w:ascii="Times New Roman" w:eastAsia="Calibri" w:hAnsi="Times New Roman" w:cs="Times New Roman"/>
          <w:b/>
        </w:rPr>
        <w:t>RESOLVED</w:t>
      </w:r>
      <w:r w:rsidR="004D349D" w:rsidRPr="00FB1CAE">
        <w:rPr>
          <w:rFonts w:ascii="Times New Roman" w:eastAsia="Calibri" w:hAnsi="Times New Roman" w:cs="Times New Roman"/>
          <w:bCs/>
        </w:rPr>
        <w:t xml:space="preserve">, </w:t>
      </w:r>
      <w:r w:rsidR="00785413" w:rsidRPr="00FB1CAE">
        <w:rPr>
          <w:rFonts w:ascii="Times New Roman" w:eastAsia="Calibri" w:hAnsi="Times New Roman" w:cs="Times New Roman"/>
          <w:bCs/>
        </w:rPr>
        <w:t>to</w:t>
      </w:r>
      <w:r w:rsidR="004D349D" w:rsidRPr="00FB1CAE">
        <w:rPr>
          <w:rFonts w:ascii="Times New Roman" w:eastAsia="Calibri" w:hAnsi="Times New Roman" w:cs="Times New Roman"/>
          <w:bCs/>
        </w:rPr>
        <w:t xml:space="preserve"> overturn the FOI decision </w:t>
      </w:r>
      <w:r w:rsidR="00B4350A" w:rsidRPr="00FB1CAE">
        <w:rPr>
          <w:rFonts w:ascii="Times New Roman" w:eastAsia="Calibri" w:hAnsi="Times New Roman" w:cs="Times New Roman"/>
          <w:bCs/>
        </w:rPr>
        <w:t xml:space="preserve">denying access to </w:t>
      </w:r>
      <w:r w:rsidR="00550A0F">
        <w:rPr>
          <w:rFonts w:ascii="Times New Roman" w:eastAsia="Calibri" w:hAnsi="Times New Roman" w:cs="Times New Roman"/>
          <w:bCs/>
        </w:rPr>
        <w:t xml:space="preserve">incident </w:t>
      </w:r>
      <w:r w:rsidR="00C92683">
        <w:rPr>
          <w:rFonts w:ascii="Times New Roman" w:eastAsia="Calibri" w:hAnsi="Times New Roman" w:cs="Times New Roman"/>
          <w:bCs/>
        </w:rPr>
        <w:t>cc 25-677</w:t>
      </w:r>
      <w:r w:rsidR="00B4350A" w:rsidRPr="00FB1CAE">
        <w:rPr>
          <w:rFonts w:ascii="Times New Roman" w:eastAsia="Calibri" w:hAnsi="Times New Roman" w:cs="Times New Roman"/>
          <w:bCs/>
        </w:rPr>
        <w:t xml:space="preserve"> and </w:t>
      </w:r>
    </w:p>
    <w:p w14:paraId="575577C0" w14:textId="68A749DF" w:rsidR="0057493D" w:rsidRPr="00FB1CAE" w:rsidRDefault="00B60DE7" w:rsidP="00C221A1">
      <w:pPr>
        <w:spacing w:after="0" w:line="240" w:lineRule="auto"/>
        <w:ind w:firstLine="720"/>
        <w:contextualSpacing/>
        <w:rPr>
          <w:rFonts w:ascii="Times New Roman" w:eastAsia="Calibri" w:hAnsi="Times New Roman" w:cs="Times New Roman"/>
          <w:bCs/>
        </w:rPr>
      </w:pPr>
      <w:r w:rsidRPr="00202C7B">
        <w:rPr>
          <w:rFonts w:ascii="Times New Roman" w:eastAsia="Calibri" w:hAnsi="Times New Roman" w:cs="Times New Roman"/>
          <w:b/>
        </w:rPr>
        <w:t>FURTHER</w:t>
      </w:r>
      <w:r w:rsidR="00B4350A" w:rsidRPr="00202C7B">
        <w:rPr>
          <w:rFonts w:ascii="Times New Roman" w:eastAsia="Calibri" w:hAnsi="Times New Roman" w:cs="Times New Roman"/>
          <w:b/>
        </w:rPr>
        <w:t xml:space="preserve"> </w:t>
      </w:r>
      <w:r w:rsidR="00182A22" w:rsidRPr="00202C7B">
        <w:rPr>
          <w:rFonts w:ascii="Times New Roman" w:eastAsia="Calibri" w:hAnsi="Times New Roman" w:cs="Times New Roman"/>
          <w:b/>
        </w:rPr>
        <w:t>RESOLVED</w:t>
      </w:r>
      <w:r w:rsidR="00B4350A" w:rsidRPr="00FB1CAE">
        <w:rPr>
          <w:rFonts w:ascii="Times New Roman" w:eastAsia="Calibri" w:hAnsi="Times New Roman" w:cs="Times New Roman"/>
          <w:bCs/>
        </w:rPr>
        <w:t xml:space="preserve">, to </w:t>
      </w:r>
      <w:r w:rsidR="00785413" w:rsidRPr="00FB1CAE">
        <w:rPr>
          <w:rFonts w:ascii="Times New Roman" w:eastAsia="Calibri" w:hAnsi="Times New Roman" w:cs="Times New Roman"/>
          <w:bCs/>
        </w:rPr>
        <w:t>authorize</w:t>
      </w:r>
      <w:r w:rsidR="00B4350A" w:rsidRPr="00FB1CAE">
        <w:rPr>
          <w:rFonts w:ascii="Times New Roman" w:eastAsia="Calibri" w:hAnsi="Times New Roman" w:cs="Times New Roman"/>
          <w:bCs/>
        </w:rPr>
        <w:t xml:space="preserve"> Village </w:t>
      </w:r>
      <w:r w:rsidRPr="00FB1CAE">
        <w:rPr>
          <w:rFonts w:ascii="Times New Roman" w:eastAsia="Calibri" w:hAnsi="Times New Roman" w:cs="Times New Roman"/>
          <w:bCs/>
        </w:rPr>
        <w:t>Counsel</w:t>
      </w:r>
      <w:r w:rsidR="00B4350A" w:rsidRPr="00FB1CAE">
        <w:rPr>
          <w:rFonts w:ascii="Times New Roman" w:eastAsia="Calibri" w:hAnsi="Times New Roman" w:cs="Times New Roman"/>
          <w:bCs/>
        </w:rPr>
        <w:t xml:space="preserve"> </w:t>
      </w:r>
      <w:r w:rsidR="00C65414" w:rsidRPr="00FB1CAE">
        <w:rPr>
          <w:rFonts w:ascii="Times New Roman" w:eastAsia="Calibri" w:hAnsi="Times New Roman" w:cs="Times New Roman"/>
          <w:bCs/>
        </w:rPr>
        <w:t xml:space="preserve">to release such report to Mr. Joseph </w:t>
      </w:r>
      <w:r w:rsidR="00785413" w:rsidRPr="00FB1CAE">
        <w:rPr>
          <w:rFonts w:ascii="Times New Roman" w:eastAsia="Calibri" w:hAnsi="Times New Roman" w:cs="Times New Roman"/>
          <w:bCs/>
        </w:rPr>
        <w:t xml:space="preserve">Buzzell. </w:t>
      </w:r>
    </w:p>
    <w:p w14:paraId="68D44035" w14:textId="77777777" w:rsidR="00C312BF" w:rsidRPr="00FB1CAE" w:rsidRDefault="00C312BF" w:rsidP="00FB1CAE">
      <w:pPr>
        <w:snapToGrid w:val="0"/>
        <w:spacing w:after="0" w:line="240" w:lineRule="auto"/>
        <w:ind w:right="-360"/>
        <w:rPr>
          <w:rFonts w:ascii="Times New Roman" w:eastAsia="Times New Roman" w:hAnsi="Times New Roman" w:cs="Times New Roman"/>
        </w:rPr>
      </w:pPr>
    </w:p>
    <w:p w14:paraId="09BA223E" w14:textId="4E5BF19B" w:rsidR="00DB61CF" w:rsidRPr="00FB1CAE" w:rsidRDefault="00DB61CF" w:rsidP="00C221A1">
      <w:pPr>
        <w:snapToGrid w:val="0"/>
        <w:spacing w:after="0" w:line="240" w:lineRule="auto"/>
        <w:ind w:right="-360"/>
        <w:rPr>
          <w:rFonts w:ascii="Times New Roman" w:eastAsia="Times New Roman" w:hAnsi="Times New Roman" w:cs="Times New Roman"/>
        </w:rPr>
      </w:pPr>
      <w:r w:rsidRPr="00FB1CAE">
        <w:rPr>
          <w:rFonts w:ascii="Times New Roman" w:eastAsia="Times New Roman" w:hAnsi="Times New Roman" w:cs="Times New Roman"/>
        </w:rPr>
        <w:t xml:space="preserve">It was, upon </w:t>
      </w:r>
      <w:proofErr w:type="gramStart"/>
      <w:r w:rsidRPr="00FB1CAE">
        <w:rPr>
          <w:rFonts w:ascii="Times New Roman" w:eastAsia="Times New Roman" w:hAnsi="Times New Roman" w:cs="Times New Roman"/>
        </w:rPr>
        <w:t>motion</w:t>
      </w:r>
      <w:proofErr w:type="gramEnd"/>
      <w:r w:rsidRPr="00FB1CAE">
        <w:rPr>
          <w:rFonts w:ascii="Times New Roman" w:eastAsia="Times New Roman" w:hAnsi="Times New Roman" w:cs="Times New Roman"/>
        </w:rPr>
        <w:t xml:space="preserve"> by </w:t>
      </w:r>
      <w:r w:rsidR="00C221A1">
        <w:rPr>
          <w:rFonts w:ascii="Times New Roman" w:eastAsia="Times New Roman" w:hAnsi="Times New Roman" w:cs="Times New Roman"/>
        </w:rPr>
        <w:t>Deputy Mayor</w:t>
      </w:r>
      <w:r w:rsidRPr="00FB1CAE">
        <w:rPr>
          <w:rFonts w:ascii="Times New Roman" w:eastAsia="Times New Roman" w:hAnsi="Times New Roman" w:cs="Times New Roman"/>
        </w:rPr>
        <w:t xml:space="preserve"> </w:t>
      </w:r>
      <w:r w:rsidR="0027504F" w:rsidRPr="00FB1CAE">
        <w:rPr>
          <w:rFonts w:ascii="Times New Roman" w:eastAsia="Times New Roman" w:hAnsi="Times New Roman" w:cs="Times New Roman"/>
        </w:rPr>
        <w:t>Fischer</w:t>
      </w:r>
      <w:r w:rsidRPr="00FB1CAE">
        <w:rPr>
          <w:rFonts w:ascii="Times New Roman" w:eastAsia="Times New Roman" w:hAnsi="Times New Roman" w:cs="Times New Roman"/>
        </w:rPr>
        <w:t xml:space="preserve">, second by </w:t>
      </w:r>
      <w:r w:rsidR="0027504F" w:rsidRPr="00FB1CAE">
        <w:rPr>
          <w:rFonts w:ascii="Times New Roman" w:eastAsia="Times New Roman" w:hAnsi="Times New Roman" w:cs="Times New Roman"/>
        </w:rPr>
        <w:t xml:space="preserve">Trustees </w:t>
      </w:r>
      <w:r w:rsidR="005D3A1A" w:rsidRPr="00FB1CAE">
        <w:rPr>
          <w:rFonts w:ascii="Times New Roman" w:eastAsia="Times New Roman" w:hAnsi="Times New Roman" w:cs="Times New Roman"/>
        </w:rPr>
        <w:t>Ogden</w:t>
      </w:r>
      <w:r w:rsidRPr="00FB1CAE">
        <w:rPr>
          <w:rFonts w:ascii="Times New Roman" w:eastAsia="Times New Roman" w:hAnsi="Times New Roman" w:cs="Times New Roman"/>
        </w:rPr>
        <w:t xml:space="preserve"> and unanimously adopted to move back to</w:t>
      </w:r>
      <w:r w:rsidR="00C221A1">
        <w:rPr>
          <w:rFonts w:ascii="Times New Roman" w:eastAsia="Times New Roman" w:hAnsi="Times New Roman" w:cs="Times New Roman"/>
        </w:rPr>
        <w:t xml:space="preserve"> </w:t>
      </w:r>
      <w:r w:rsidRPr="00FB1CAE">
        <w:rPr>
          <w:rFonts w:ascii="Times New Roman" w:eastAsia="Times New Roman" w:hAnsi="Times New Roman" w:cs="Times New Roman"/>
        </w:rPr>
        <w:t xml:space="preserve">public session at </w:t>
      </w:r>
      <w:r w:rsidR="005D3A1A" w:rsidRPr="00FB1CAE">
        <w:rPr>
          <w:rFonts w:ascii="Times New Roman" w:eastAsia="Times New Roman" w:hAnsi="Times New Roman" w:cs="Times New Roman"/>
        </w:rPr>
        <w:t>9</w:t>
      </w:r>
      <w:r w:rsidRPr="00FB1CAE">
        <w:rPr>
          <w:rFonts w:ascii="Times New Roman" w:eastAsia="Times New Roman" w:hAnsi="Times New Roman" w:cs="Times New Roman"/>
        </w:rPr>
        <w:t>:</w:t>
      </w:r>
      <w:r w:rsidR="005D3A1A" w:rsidRPr="00FB1CAE">
        <w:rPr>
          <w:rFonts w:ascii="Times New Roman" w:eastAsia="Times New Roman" w:hAnsi="Times New Roman" w:cs="Times New Roman"/>
        </w:rPr>
        <w:t>25</w:t>
      </w:r>
      <w:r w:rsidRPr="00FB1CAE">
        <w:rPr>
          <w:rFonts w:ascii="Times New Roman" w:eastAsia="Times New Roman" w:hAnsi="Times New Roman" w:cs="Times New Roman"/>
        </w:rPr>
        <w:t xml:space="preserve"> PM.</w:t>
      </w:r>
    </w:p>
    <w:p w14:paraId="44C06796" w14:textId="77777777" w:rsidR="00DB61CF" w:rsidRPr="00FB1CAE" w:rsidRDefault="00DB61CF" w:rsidP="00FB1CAE">
      <w:pPr>
        <w:snapToGrid w:val="0"/>
        <w:spacing w:after="0" w:line="240" w:lineRule="auto"/>
        <w:ind w:right="-360"/>
        <w:rPr>
          <w:rFonts w:ascii="Times New Roman" w:eastAsia="Times New Roman" w:hAnsi="Times New Roman" w:cs="Times New Roman"/>
        </w:rPr>
      </w:pPr>
    </w:p>
    <w:p w14:paraId="30E71F9B" w14:textId="77777777" w:rsidR="00F468A5" w:rsidRDefault="00D52100" w:rsidP="00C221A1">
      <w:pPr>
        <w:spacing w:after="0" w:line="240" w:lineRule="auto"/>
        <w:rPr>
          <w:rFonts w:ascii="Times New Roman" w:hAnsi="Times New Roman" w:cs="Times New Roman"/>
        </w:rPr>
      </w:pPr>
      <w:r w:rsidRPr="00FB1CAE">
        <w:rPr>
          <w:rFonts w:ascii="Times New Roman" w:hAnsi="Times New Roman" w:cs="Times New Roman"/>
        </w:rPr>
        <w:t xml:space="preserve">There being no other matters to be brought before the Board; it was, upon motion by </w:t>
      </w:r>
      <w:r w:rsidR="00C221A1">
        <w:rPr>
          <w:rFonts w:ascii="Times New Roman" w:hAnsi="Times New Roman" w:cs="Times New Roman"/>
        </w:rPr>
        <w:t>Deputy Mayor</w:t>
      </w:r>
      <w:r w:rsidR="00B0575B" w:rsidRPr="00FB1CAE">
        <w:rPr>
          <w:rFonts w:ascii="Times New Roman" w:hAnsi="Times New Roman" w:cs="Times New Roman"/>
        </w:rPr>
        <w:t xml:space="preserve"> Fischer</w:t>
      </w:r>
      <w:r w:rsidRPr="00FB1CAE">
        <w:rPr>
          <w:rFonts w:ascii="Times New Roman" w:hAnsi="Times New Roman" w:cs="Times New Roman"/>
        </w:rPr>
        <w:t xml:space="preserve">, second by </w:t>
      </w:r>
      <w:r w:rsidR="00B0575B" w:rsidRPr="00FB1CAE">
        <w:rPr>
          <w:rFonts w:ascii="Times New Roman" w:hAnsi="Times New Roman" w:cs="Times New Roman"/>
        </w:rPr>
        <w:t>Trustee Ogden</w:t>
      </w:r>
      <w:r w:rsidRPr="00FB1CAE">
        <w:rPr>
          <w:rFonts w:ascii="Times New Roman" w:hAnsi="Times New Roman" w:cs="Times New Roman"/>
        </w:rPr>
        <w:t xml:space="preserve"> and unanimously adopted, to adjourn the meeting </w:t>
      </w:r>
    </w:p>
    <w:p w14:paraId="7826D3F0" w14:textId="4EC9DB19" w:rsidR="00D52100" w:rsidRPr="00FB1CAE" w:rsidRDefault="00D52100" w:rsidP="00C221A1">
      <w:pPr>
        <w:spacing w:after="0" w:line="240" w:lineRule="auto"/>
        <w:rPr>
          <w:rFonts w:ascii="Times New Roman" w:hAnsi="Times New Roman" w:cs="Times New Roman"/>
        </w:rPr>
      </w:pPr>
      <w:r w:rsidRPr="00FB1CAE">
        <w:rPr>
          <w:rFonts w:ascii="Times New Roman" w:hAnsi="Times New Roman" w:cs="Times New Roman"/>
        </w:rPr>
        <w:t xml:space="preserve">at </w:t>
      </w:r>
      <w:r w:rsidR="00DB2D32" w:rsidRPr="00FB1CAE">
        <w:rPr>
          <w:rFonts w:ascii="Times New Roman" w:hAnsi="Times New Roman" w:cs="Times New Roman"/>
        </w:rPr>
        <w:t>9</w:t>
      </w:r>
      <w:r w:rsidRPr="00FB1CAE">
        <w:rPr>
          <w:rFonts w:ascii="Times New Roman" w:hAnsi="Times New Roman" w:cs="Times New Roman"/>
        </w:rPr>
        <w:t>:</w:t>
      </w:r>
      <w:r w:rsidR="00B0575B" w:rsidRPr="00FB1CAE">
        <w:rPr>
          <w:rFonts w:ascii="Times New Roman" w:hAnsi="Times New Roman" w:cs="Times New Roman"/>
        </w:rPr>
        <w:t>26</w:t>
      </w:r>
      <w:r w:rsidRPr="00FB1CAE">
        <w:rPr>
          <w:rFonts w:ascii="Times New Roman" w:hAnsi="Times New Roman" w:cs="Times New Roman"/>
        </w:rPr>
        <w:t xml:space="preserve"> PM.</w:t>
      </w:r>
    </w:p>
    <w:p w14:paraId="049DA8E2" w14:textId="77777777" w:rsidR="00D52100" w:rsidRPr="00FB1CAE" w:rsidRDefault="00D52100" w:rsidP="00FB1CAE">
      <w:pPr>
        <w:spacing w:after="0" w:line="240" w:lineRule="auto"/>
        <w:ind w:left="630" w:hanging="360"/>
        <w:rPr>
          <w:rFonts w:ascii="Times New Roman" w:hAnsi="Times New Roman" w:cs="Times New Roman"/>
          <w:color w:val="FF0000"/>
        </w:rPr>
      </w:pPr>
    </w:p>
    <w:p w14:paraId="2F64A1F8" w14:textId="77777777" w:rsidR="00D52100" w:rsidRPr="00FB1CAE" w:rsidRDefault="00D52100" w:rsidP="00C221A1">
      <w:pPr>
        <w:spacing w:after="0" w:line="240" w:lineRule="auto"/>
        <w:rPr>
          <w:rFonts w:ascii="Times New Roman" w:hAnsi="Times New Roman" w:cs="Times New Roman"/>
        </w:rPr>
      </w:pPr>
      <w:r w:rsidRPr="00FB1CAE">
        <w:rPr>
          <w:rFonts w:ascii="Times New Roman" w:hAnsi="Times New Roman" w:cs="Times New Roman"/>
        </w:rPr>
        <w:t>Respectfully Submitted,</w:t>
      </w:r>
    </w:p>
    <w:p w14:paraId="42A685F4" w14:textId="77777777" w:rsidR="00D52100" w:rsidRPr="00FB1CAE" w:rsidRDefault="00D52100" w:rsidP="00FB1CAE">
      <w:pPr>
        <w:spacing w:after="0" w:line="240" w:lineRule="auto"/>
        <w:ind w:left="630" w:hanging="360"/>
        <w:rPr>
          <w:rFonts w:ascii="Times New Roman" w:hAnsi="Times New Roman" w:cs="Times New Roman"/>
        </w:rPr>
      </w:pPr>
    </w:p>
    <w:p w14:paraId="096DB9D6" w14:textId="77777777" w:rsidR="00D52100" w:rsidRPr="00FB1CAE" w:rsidRDefault="00D52100" w:rsidP="00FB1CAE">
      <w:pPr>
        <w:spacing w:after="0" w:line="240" w:lineRule="auto"/>
        <w:ind w:left="630" w:hanging="360"/>
        <w:rPr>
          <w:rFonts w:ascii="Times New Roman" w:hAnsi="Times New Roman" w:cs="Times New Roman"/>
        </w:rPr>
      </w:pPr>
    </w:p>
    <w:p w14:paraId="517EF233" w14:textId="77777777" w:rsidR="00D52100" w:rsidRPr="00FB1CAE" w:rsidRDefault="00D52100" w:rsidP="00C221A1">
      <w:pPr>
        <w:spacing w:after="0" w:line="240" w:lineRule="auto"/>
        <w:rPr>
          <w:rFonts w:ascii="Times New Roman" w:hAnsi="Times New Roman" w:cs="Times New Roman"/>
        </w:rPr>
      </w:pPr>
      <w:r w:rsidRPr="00FB1CAE">
        <w:rPr>
          <w:rFonts w:ascii="Times New Roman" w:hAnsi="Times New Roman" w:cs="Times New Roman"/>
        </w:rPr>
        <w:t>_________________________</w:t>
      </w:r>
    </w:p>
    <w:p w14:paraId="0E1E75DB" w14:textId="77777777" w:rsidR="00D52100" w:rsidRPr="00FB1CAE" w:rsidRDefault="00D52100" w:rsidP="00C221A1">
      <w:pPr>
        <w:spacing w:after="0" w:line="240" w:lineRule="auto"/>
        <w:rPr>
          <w:rFonts w:ascii="Times New Roman" w:hAnsi="Times New Roman" w:cs="Times New Roman"/>
        </w:rPr>
      </w:pPr>
      <w:r w:rsidRPr="00FB1CAE">
        <w:rPr>
          <w:rFonts w:ascii="Times New Roman" w:hAnsi="Times New Roman" w:cs="Times New Roman"/>
        </w:rPr>
        <w:t xml:space="preserve">Margaret O’Keefe  </w:t>
      </w:r>
    </w:p>
    <w:p w14:paraId="419C188B" w14:textId="77777777" w:rsidR="00D52100" w:rsidRPr="00FB1CAE" w:rsidRDefault="00D52100" w:rsidP="00C221A1">
      <w:pPr>
        <w:spacing w:after="0" w:line="240" w:lineRule="auto"/>
        <w:rPr>
          <w:rFonts w:ascii="Times New Roman" w:hAnsi="Times New Roman" w:cs="Times New Roman"/>
        </w:rPr>
      </w:pPr>
      <w:r w:rsidRPr="00FB1CAE">
        <w:rPr>
          <w:rFonts w:ascii="Times New Roman" w:hAnsi="Times New Roman" w:cs="Times New Roman"/>
        </w:rPr>
        <w:t>Village Administrator/Clerk</w:t>
      </w:r>
    </w:p>
    <w:p w14:paraId="1C665900" w14:textId="77777777" w:rsidR="00D52100" w:rsidRPr="00FB1CAE" w:rsidRDefault="00D52100" w:rsidP="00FB1CAE">
      <w:pPr>
        <w:spacing w:after="0" w:line="240" w:lineRule="auto"/>
        <w:ind w:left="630" w:hanging="360"/>
        <w:rPr>
          <w:rFonts w:ascii="Times New Roman" w:hAnsi="Times New Roman" w:cs="Times New Roman"/>
        </w:rPr>
      </w:pPr>
    </w:p>
    <w:p w14:paraId="6723C98B" w14:textId="0DFF0CB8" w:rsidR="00DB61CF" w:rsidRPr="00FB1CAE" w:rsidRDefault="00DB61CF" w:rsidP="00FB1CAE">
      <w:pPr>
        <w:snapToGrid w:val="0"/>
        <w:spacing w:after="0" w:line="240" w:lineRule="auto"/>
        <w:ind w:right="-360"/>
        <w:rPr>
          <w:rFonts w:ascii="Times New Roman" w:eastAsia="Times New Roman" w:hAnsi="Times New Roman" w:cs="Times New Roman"/>
        </w:rPr>
      </w:pPr>
    </w:p>
    <w:p w14:paraId="62F7C05F" w14:textId="77777777" w:rsidR="00DB61CF" w:rsidRPr="00FB1CAE" w:rsidRDefault="00DB61CF" w:rsidP="00FB1CAE">
      <w:pPr>
        <w:snapToGrid w:val="0"/>
        <w:spacing w:after="0" w:line="240" w:lineRule="auto"/>
        <w:ind w:right="-360"/>
        <w:rPr>
          <w:rFonts w:ascii="Times New Roman" w:eastAsia="Times New Roman" w:hAnsi="Times New Roman" w:cs="Times New Roman"/>
        </w:rPr>
      </w:pPr>
    </w:p>
    <w:p w14:paraId="559BE569" w14:textId="77777777" w:rsidR="00DB61CF" w:rsidRPr="00FB1CAE" w:rsidRDefault="00DB61CF" w:rsidP="00FB1CAE">
      <w:pPr>
        <w:snapToGrid w:val="0"/>
        <w:spacing w:after="0" w:line="240" w:lineRule="auto"/>
        <w:ind w:right="-360"/>
        <w:rPr>
          <w:rFonts w:ascii="Times New Roman" w:eastAsia="Times New Roman" w:hAnsi="Times New Roman" w:cs="Times New Roman"/>
        </w:rPr>
      </w:pPr>
    </w:p>
    <w:p w14:paraId="58BCD25F" w14:textId="77777777" w:rsidR="00DB61CF" w:rsidRPr="00FB1CAE" w:rsidRDefault="00DB61CF" w:rsidP="00FB1CAE">
      <w:pPr>
        <w:snapToGrid w:val="0"/>
        <w:spacing w:after="0" w:line="240" w:lineRule="auto"/>
        <w:ind w:right="-360"/>
        <w:rPr>
          <w:rFonts w:ascii="Times New Roman" w:eastAsia="Times New Roman" w:hAnsi="Times New Roman" w:cs="Times New Roman"/>
        </w:rPr>
      </w:pPr>
    </w:p>
    <w:p w14:paraId="5EDF6F8F" w14:textId="77777777" w:rsidR="00DB61CF" w:rsidRPr="00FB1CAE" w:rsidRDefault="00DB61CF" w:rsidP="00FB1CAE">
      <w:pPr>
        <w:snapToGrid w:val="0"/>
        <w:spacing w:after="0" w:line="240" w:lineRule="auto"/>
        <w:ind w:right="-360"/>
        <w:rPr>
          <w:rFonts w:ascii="Times New Roman" w:eastAsia="Times New Roman" w:hAnsi="Times New Roman" w:cs="Times New Roman"/>
        </w:rPr>
      </w:pPr>
    </w:p>
    <w:bookmarkEnd w:id="2"/>
    <w:p w14:paraId="3CC7B41D" w14:textId="77777777" w:rsidR="00DB61CF" w:rsidRPr="00FB1CAE" w:rsidRDefault="00DB61CF" w:rsidP="00FB1CAE">
      <w:pPr>
        <w:snapToGrid w:val="0"/>
        <w:spacing w:after="0" w:line="240" w:lineRule="auto"/>
        <w:ind w:right="-360"/>
        <w:rPr>
          <w:rFonts w:ascii="Times New Roman" w:eastAsia="Times New Roman" w:hAnsi="Times New Roman" w:cs="Times New Roman"/>
        </w:rPr>
      </w:pPr>
    </w:p>
    <w:sectPr w:rsidR="00DB61CF" w:rsidRPr="00FB1CAE" w:rsidSect="00FB1CAE">
      <w:headerReference w:type="even" r:id="rId10"/>
      <w:headerReference w:type="default" r:id="rId11"/>
      <w:footerReference w:type="even" r:id="rId12"/>
      <w:footerReference w:type="default" r:id="rId13"/>
      <w:headerReference w:type="first" r:id="rId14"/>
      <w:footerReference w:type="first" r:id="rId15"/>
      <w:pgSz w:w="12240" w:h="15840"/>
      <w:pgMar w:top="27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A14C" w14:textId="77777777" w:rsidR="00AA345B" w:rsidRDefault="00AA345B" w:rsidP="00974AF3">
      <w:pPr>
        <w:spacing w:after="0" w:line="240" w:lineRule="auto"/>
      </w:pPr>
      <w:r>
        <w:separator/>
      </w:r>
    </w:p>
  </w:endnote>
  <w:endnote w:type="continuationSeparator" w:id="0">
    <w:p w14:paraId="01C9C18A" w14:textId="77777777" w:rsidR="00AA345B" w:rsidRDefault="00AA345B" w:rsidP="0097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2535" w14:textId="77777777" w:rsidR="004E055D" w:rsidRDefault="004E0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869541"/>
      <w:docPartObj>
        <w:docPartGallery w:val="Page Numbers (Bottom of Page)"/>
        <w:docPartUnique/>
      </w:docPartObj>
    </w:sdtPr>
    <w:sdtEndPr/>
    <w:sdtContent>
      <w:sdt>
        <w:sdtPr>
          <w:id w:val="-1769616900"/>
          <w:docPartObj>
            <w:docPartGallery w:val="Page Numbers (Top of Page)"/>
            <w:docPartUnique/>
          </w:docPartObj>
        </w:sdtPr>
        <w:sdtEndPr/>
        <w:sdtContent>
          <w:p w14:paraId="1678CA13" w14:textId="4A58E4AE" w:rsidR="00974AF3" w:rsidRDefault="00974A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16FDE9" w14:textId="77777777" w:rsidR="00974AF3" w:rsidRDefault="00974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E31D" w14:textId="77777777" w:rsidR="004E055D" w:rsidRDefault="004E0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1B97" w14:textId="77777777" w:rsidR="00AA345B" w:rsidRDefault="00AA345B" w:rsidP="00974AF3">
      <w:pPr>
        <w:spacing w:after="0" w:line="240" w:lineRule="auto"/>
      </w:pPr>
      <w:r>
        <w:separator/>
      </w:r>
    </w:p>
  </w:footnote>
  <w:footnote w:type="continuationSeparator" w:id="0">
    <w:p w14:paraId="0D917EA1" w14:textId="77777777" w:rsidR="00AA345B" w:rsidRDefault="00AA345B" w:rsidP="00974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2E91" w14:textId="77777777" w:rsidR="004E055D" w:rsidRDefault="004E0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2CD3" w14:textId="1B2C56E6" w:rsidR="004E055D" w:rsidRDefault="004E0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1ECE" w14:textId="77777777" w:rsidR="004E055D" w:rsidRDefault="004E0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A73"/>
    <w:multiLevelType w:val="hybridMultilevel"/>
    <w:tmpl w:val="A2E2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42B"/>
    <w:multiLevelType w:val="hybridMultilevel"/>
    <w:tmpl w:val="36164892"/>
    <w:lvl w:ilvl="0" w:tplc="135C2D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11BA3"/>
    <w:multiLevelType w:val="hybridMultilevel"/>
    <w:tmpl w:val="E1DA264A"/>
    <w:lvl w:ilvl="0" w:tplc="135C2D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27482E"/>
    <w:multiLevelType w:val="hybridMultilevel"/>
    <w:tmpl w:val="BE66E1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8B6228"/>
    <w:multiLevelType w:val="hybridMultilevel"/>
    <w:tmpl w:val="59E62088"/>
    <w:lvl w:ilvl="0" w:tplc="CFA6CC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06C17"/>
    <w:multiLevelType w:val="hybridMultilevel"/>
    <w:tmpl w:val="6F2C8D3C"/>
    <w:lvl w:ilvl="0" w:tplc="135C2D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B7E83"/>
    <w:multiLevelType w:val="hybridMultilevel"/>
    <w:tmpl w:val="C3CAD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D6749"/>
    <w:multiLevelType w:val="hybridMultilevel"/>
    <w:tmpl w:val="2BEEB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04071"/>
    <w:multiLevelType w:val="hybridMultilevel"/>
    <w:tmpl w:val="BEE4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E1227"/>
    <w:multiLevelType w:val="hybridMultilevel"/>
    <w:tmpl w:val="02189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DF7ACE"/>
    <w:multiLevelType w:val="hybridMultilevel"/>
    <w:tmpl w:val="E8104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D86080"/>
    <w:multiLevelType w:val="hybridMultilevel"/>
    <w:tmpl w:val="AA9A4520"/>
    <w:lvl w:ilvl="0" w:tplc="37C84F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1024"/>
    <w:multiLevelType w:val="hybridMultilevel"/>
    <w:tmpl w:val="7BFE3E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7653B4"/>
    <w:multiLevelType w:val="hybridMultilevel"/>
    <w:tmpl w:val="0C267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B121A"/>
    <w:multiLevelType w:val="hybridMultilevel"/>
    <w:tmpl w:val="40F41AFC"/>
    <w:lvl w:ilvl="0" w:tplc="37C84FF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D62936"/>
    <w:multiLevelType w:val="hybridMultilevel"/>
    <w:tmpl w:val="66D0A15E"/>
    <w:lvl w:ilvl="0" w:tplc="37C84F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93FFB"/>
    <w:multiLevelType w:val="hybridMultilevel"/>
    <w:tmpl w:val="B2D64F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6842783"/>
    <w:multiLevelType w:val="hybridMultilevel"/>
    <w:tmpl w:val="321847B2"/>
    <w:lvl w:ilvl="0" w:tplc="88CA1154">
      <w:start w:val="1"/>
      <w:numFmt w:val="bullet"/>
      <w:lvlText w:val="o"/>
      <w:lvlJc w:val="left"/>
      <w:pPr>
        <w:ind w:left="1440" w:hanging="360"/>
      </w:pPr>
      <w:rPr>
        <w:rFonts w:ascii="Courier New" w:hAnsi="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E3CF5"/>
    <w:multiLevelType w:val="hybridMultilevel"/>
    <w:tmpl w:val="8AD20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26AFE"/>
    <w:multiLevelType w:val="hybridMultilevel"/>
    <w:tmpl w:val="A6104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66F30"/>
    <w:multiLevelType w:val="hybridMultilevel"/>
    <w:tmpl w:val="A4F6FFF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39A07366"/>
    <w:multiLevelType w:val="hybridMultilevel"/>
    <w:tmpl w:val="A24C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86E9E"/>
    <w:multiLevelType w:val="hybridMultilevel"/>
    <w:tmpl w:val="2266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75412"/>
    <w:multiLevelType w:val="hybridMultilevel"/>
    <w:tmpl w:val="FE522F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80665C"/>
    <w:multiLevelType w:val="hybridMultilevel"/>
    <w:tmpl w:val="4198B178"/>
    <w:lvl w:ilvl="0" w:tplc="37C84FF4">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C1052D"/>
    <w:multiLevelType w:val="hybridMultilevel"/>
    <w:tmpl w:val="77D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377BB"/>
    <w:multiLevelType w:val="hybridMultilevel"/>
    <w:tmpl w:val="08BA352A"/>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DED44B9"/>
    <w:multiLevelType w:val="hybridMultilevel"/>
    <w:tmpl w:val="C8A63E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9E3B0A"/>
    <w:multiLevelType w:val="hybridMultilevel"/>
    <w:tmpl w:val="0DDE6282"/>
    <w:lvl w:ilvl="0" w:tplc="04090001">
      <w:start w:val="1"/>
      <w:numFmt w:val="bullet"/>
      <w:lvlText w:val=""/>
      <w:lvlJc w:val="left"/>
      <w:pPr>
        <w:tabs>
          <w:tab w:val="num" w:pos="720"/>
        </w:tabs>
        <w:ind w:left="720" w:hanging="360"/>
      </w:pPr>
      <w:rPr>
        <w:rFonts w:ascii="Symbol" w:hAnsi="Symbol" w:hint="default"/>
      </w:rPr>
    </w:lvl>
    <w:lvl w:ilvl="1" w:tplc="DF765628">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00698C"/>
    <w:multiLevelType w:val="hybridMultilevel"/>
    <w:tmpl w:val="A65EFD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561738"/>
    <w:multiLevelType w:val="hybridMultilevel"/>
    <w:tmpl w:val="C4CECA36"/>
    <w:lvl w:ilvl="0" w:tplc="88CA1154">
      <w:start w:val="1"/>
      <w:numFmt w:val="bullet"/>
      <w:lvlText w:val="o"/>
      <w:lvlJc w:val="left"/>
      <w:pPr>
        <w:ind w:left="1440" w:hanging="360"/>
      </w:pPr>
      <w:rPr>
        <w:rFonts w:ascii="Courier New" w:hAnsi="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E654FA"/>
    <w:multiLevelType w:val="hybridMultilevel"/>
    <w:tmpl w:val="6BCE40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5684457"/>
    <w:multiLevelType w:val="hybridMultilevel"/>
    <w:tmpl w:val="F0162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B5197"/>
    <w:multiLevelType w:val="hybridMultilevel"/>
    <w:tmpl w:val="A7B44940"/>
    <w:lvl w:ilvl="0" w:tplc="37C84F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856F1"/>
    <w:multiLevelType w:val="hybridMultilevel"/>
    <w:tmpl w:val="55CE36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7E24262"/>
    <w:multiLevelType w:val="hybridMultilevel"/>
    <w:tmpl w:val="BC16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011D3"/>
    <w:multiLevelType w:val="hybridMultilevel"/>
    <w:tmpl w:val="DC0A10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D750E95"/>
    <w:multiLevelType w:val="hybridMultilevel"/>
    <w:tmpl w:val="FB465FB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D4FB1"/>
    <w:multiLevelType w:val="hybridMultilevel"/>
    <w:tmpl w:val="0868D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D55F49"/>
    <w:multiLevelType w:val="hybridMultilevel"/>
    <w:tmpl w:val="581CC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CD52B4"/>
    <w:multiLevelType w:val="hybridMultilevel"/>
    <w:tmpl w:val="2372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FC32F7"/>
    <w:multiLevelType w:val="hybridMultilevel"/>
    <w:tmpl w:val="C56C7510"/>
    <w:lvl w:ilvl="0" w:tplc="88CA1154">
      <w:start w:val="1"/>
      <w:numFmt w:val="bullet"/>
      <w:lvlText w:val="o"/>
      <w:lvlJc w:val="left"/>
      <w:pPr>
        <w:ind w:left="2160" w:hanging="360"/>
      </w:pPr>
      <w:rPr>
        <w:rFonts w:ascii="Courier New" w:hAnsi="Courier New" w:hint="default"/>
        <w:sz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A267A74"/>
    <w:multiLevelType w:val="hybridMultilevel"/>
    <w:tmpl w:val="95FEE054"/>
    <w:lvl w:ilvl="0" w:tplc="37C84FF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711E4"/>
    <w:multiLevelType w:val="hybridMultilevel"/>
    <w:tmpl w:val="F5EE64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6F075D"/>
    <w:multiLevelType w:val="hybridMultilevel"/>
    <w:tmpl w:val="21A86A42"/>
    <w:lvl w:ilvl="0" w:tplc="7A0A770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5E59B9"/>
    <w:multiLevelType w:val="hybridMultilevel"/>
    <w:tmpl w:val="EB86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752157">
    <w:abstractNumId w:val="8"/>
  </w:num>
  <w:num w:numId="2" w16cid:durableId="1150943663">
    <w:abstractNumId w:val="7"/>
  </w:num>
  <w:num w:numId="3" w16cid:durableId="1107237222">
    <w:abstractNumId w:val="32"/>
  </w:num>
  <w:num w:numId="4" w16cid:durableId="227423095">
    <w:abstractNumId w:val="45"/>
  </w:num>
  <w:num w:numId="5" w16cid:durableId="2093888193">
    <w:abstractNumId w:val="21"/>
  </w:num>
  <w:num w:numId="6" w16cid:durableId="1004169391">
    <w:abstractNumId w:val="29"/>
  </w:num>
  <w:num w:numId="7" w16cid:durableId="2099447079">
    <w:abstractNumId w:val="42"/>
  </w:num>
  <w:num w:numId="8" w16cid:durableId="656688998">
    <w:abstractNumId w:val="12"/>
  </w:num>
  <w:num w:numId="9" w16cid:durableId="11491087">
    <w:abstractNumId w:val="24"/>
  </w:num>
  <w:num w:numId="10" w16cid:durableId="532184817">
    <w:abstractNumId w:val="34"/>
  </w:num>
  <w:num w:numId="11" w16cid:durableId="1600480506">
    <w:abstractNumId w:val="40"/>
  </w:num>
  <w:num w:numId="12" w16cid:durableId="611321983">
    <w:abstractNumId w:val="3"/>
  </w:num>
  <w:num w:numId="13" w16cid:durableId="545531887">
    <w:abstractNumId w:val="23"/>
  </w:num>
  <w:num w:numId="14" w16cid:durableId="400926">
    <w:abstractNumId w:val="15"/>
  </w:num>
  <w:num w:numId="15" w16cid:durableId="168296597">
    <w:abstractNumId w:val="33"/>
  </w:num>
  <w:num w:numId="16" w16cid:durableId="211619948">
    <w:abstractNumId w:val="14"/>
  </w:num>
  <w:num w:numId="17" w16cid:durableId="1437601184">
    <w:abstractNumId w:val="11"/>
  </w:num>
  <w:num w:numId="18" w16cid:durableId="1794204855">
    <w:abstractNumId w:val="20"/>
  </w:num>
  <w:num w:numId="19" w16cid:durableId="26104941">
    <w:abstractNumId w:val="27"/>
  </w:num>
  <w:num w:numId="20" w16cid:durableId="1130127405">
    <w:abstractNumId w:val="28"/>
  </w:num>
  <w:num w:numId="21" w16cid:durableId="2008631510">
    <w:abstractNumId w:val="36"/>
  </w:num>
  <w:num w:numId="22" w16cid:durableId="1346443329">
    <w:abstractNumId w:val="26"/>
  </w:num>
  <w:num w:numId="23" w16cid:durableId="811554829">
    <w:abstractNumId w:val="22"/>
  </w:num>
  <w:num w:numId="24" w16cid:durableId="1945531245">
    <w:abstractNumId w:val="43"/>
  </w:num>
  <w:num w:numId="25" w16cid:durableId="2047485182">
    <w:abstractNumId w:val="37"/>
  </w:num>
  <w:num w:numId="26" w16cid:durableId="1500389967">
    <w:abstractNumId w:val="13"/>
  </w:num>
  <w:num w:numId="27" w16cid:durableId="1868372348">
    <w:abstractNumId w:val="31"/>
  </w:num>
  <w:num w:numId="28" w16cid:durableId="331497450">
    <w:abstractNumId w:val="35"/>
  </w:num>
  <w:num w:numId="29" w16cid:durableId="718750834">
    <w:abstractNumId w:val="38"/>
  </w:num>
  <w:num w:numId="30" w16cid:durableId="264773464">
    <w:abstractNumId w:val="10"/>
  </w:num>
  <w:num w:numId="31" w16cid:durableId="1883710025">
    <w:abstractNumId w:val="1"/>
  </w:num>
  <w:num w:numId="32" w16cid:durableId="1590700071">
    <w:abstractNumId w:val="2"/>
  </w:num>
  <w:num w:numId="33" w16cid:durableId="1163816451">
    <w:abstractNumId w:val="5"/>
  </w:num>
  <w:num w:numId="34" w16cid:durableId="608052317">
    <w:abstractNumId w:val="16"/>
  </w:num>
  <w:num w:numId="35" w16cid:durableId="2093161948">
    <w:abstractNumId w:val="4"/>
  </w:num>
  <w:num w:numId="36" w16cid:durableId="193808324">
    <w:abstractNumId w:val="39"/>
  </w:num>
  <w:num w:numId="37" w16cid:durableId="1483621810">
    <w:abstractNumId w:val="6"/>
  </w:num>
  <w:num w:numId="38" w16cid:durableId="565606048">
    <w:abstractNumId w:val="18"/>
  </w:num>
  <w:num w:numId="39" w16cid:durableId="151726392">
    <w:abstractNumId w:val="9"/>
  </w:num>
  <w:num w:numId="40" w16cid:durableId="761412102">
    <w:abstractNumId w:val="19"/>
  </w:num>
  <w:num w:numId="41" w16cid:durableId="642781827">
    <w:abstractNumId w:val="41"/>
  </w:num>
  <w:num w:numId="42" w16cid:durableId="1212498555">
    <w:abstractNumId w:val="44"/>
  </w:num>
  <w:num w:numId="43" w16cid:durableId="1341739001">
    <w:abstractNumId w:val="17"/>
  </w:num>
  <w:num w:numId="44" w16cid:durableId="819610863">
    <w:abstractNumId w:val="30"/>
  </w:num>
  <w:num w:numId="45" w16cid:durableId="1849560426">
    <w:abstractNumId w:val="25"/>
  </w:num>
  <w:num w:numId="46" w16cid:durableId="4923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B4"/>
    <w:rsid w:val="000062EB"/>
    <w:rsid w:val="0000758C"/>
    <w:rsid w:val="00026001"/>
    <w:rsid w:val="00040822"/>
    <w:rsid w:val="000410FC"/>
    <w:rsid w:val="00050B73"/>
    <w:rsid w:val="00051071"/>
    <w:rsid w:val="000750D2"/>
    <w:rsid w:val="00080106"/>
    <w:rsid w:val="00083B6D"/>
    <w:rsid w:val="0008700A"/>
    <w:rsid w:val="00091F42"/>
    <w:rsid w:val="000931E9"/>
    <w:rsid w:val="00095F22"/>
    <w:rsid w:val="000A490D"/>
    <w:rsid w:val="000B7372"/>
    <w:rsid w:val="000C4146"/>
    <w:rsid w:val="000D236E"/>
    <w:rsid w:val="000F222D"/>
    <w:rsid w:val="000F6DB3"/>
    <w:rsid w:val="00102AA0"/>
    <w:rsid w:val="0010335F"/>
    <w:rsid w:val="00106406"/>
    <w:rsid w:val="0013128A"/>
    <w:rsid w:val="00135BAE"/>
    <w:rsid w:val="00141FFF"/>
    <w:rsid w:val="00144452"/>
    <w:rsid w:val="00153671"/>
    <w:rsid w:val="001643D2"/>
    <w:rsid w:val="00170C96"/>
    <w:rsid w:val="00171147"/>
    <w:rsid w:val="001744A2"/>
    <w:rsid w:val="0018266B"/>
    <w:rsid w:val="00182A22"/>
    <w:rsid w:val="00186968"/>
    <w:rsid w:val="00191554"/>
    <w:rsid w:val="0019352D"/>
    <w:rsid w:val="001A72A2"/>
    <w:rsid w:val="001B7CFA"/>
    <w:rsid w:val="001D2C98"/>
    <w:rsid w:val="001D3312"/>
    <w:rsid w:val="001D3E7D"/>
    <w:rsid w:val="001D4A25"/>
    <w:rsid w:val="001D5241"/>
    <w:rsid w:val="00202C7B"/>
    <w:rsid w:val="002228F8"/>
    <w:rsid w:val="00226FBD"/>
    <w:rsid w:val="00227877"/>
    <w:rsid w:val="00234B7C"/>
    <w:rsid w:val="002374F1"/>
    <w:rsid w:val="00244BA1"/>
    <w:rsid w:val="00250505"/>
    <w:rsid w:val="0025171A"/>
    <w:rsid w:val="002648D7"/>
    <w:rsid w:val="00266163"/>
    <w:rsid w:val="00266C0C"/>
    <w:rsid w:val="00267136"/>
    <w:rsid w:val="002718A2"/>
    <w:rsid w:val="0027504F"/>
    <w:rsid w:val="0027688D"/>
    <w:rsid w:val="00286E54"/>
    <w:rsid w:val="00297285"/>
    <w:rsid w:val="002A19F9"/>
    <w:rsid w:val="002A4D9F"/>
    <w:rsid w:val="002A51DF"/>
    <w:rsid w:val="002A5DE2"/>
    <w:rsid w:val="002A76E5"/>
    <w:rsid w:val="002A7EE0"/>
    <w:rsid w:val="002C0993"/>
    <w:rsid w:val="002C3D05"/>
    <w:rsid w:val="002C5F08"/>
    <w:rsid w:val="002C610F"/>
    <w:rsid w:val="002D1827"/>
    <w:rsid w:val="002D45FD"/>
    <w:rsid w:val="002D5D29"/>
    <w:rsid w:val="002E27BA"/>
    <w:rsid w:val="002E65B9"/>
    <w:rsid w:val="0030448F"/>
    <w:rsid w:val="00306727"/>
    <w:rsid w:val="00310898"/>
    <w:rsid w:val="003127D0"/>
    <w:rsid w:val="003171E4"/>
    <w:rsid w:val="003173D4"/>
    <w:rsid w:val="003205AD"/>
    <w:rsid w:val="00326C18"/>
    <w:rsid w:val="00333279"/>
    <w:rsid w:val="003410A3"/>
    <w:rsid w:val="00341AC6"/>
    <w:rsid w:val="003579DE"/>
    <w:rsid w:val="00361481"/>
    <w:rsid w:val="003656A0"/>
    <w:rsid w:val="0037547A"/>
    <w:rsid w:val="00376C1C"/>
    <w:rsid w:val="00382B62"/>
    <w:rsid w:val="0038682B"/>
    <w:rsid w:val="00391286"/>
    <w:rsid w:val="00393F51"/>
    <w:rsid w:val="003A4A81"/>
    <w:rsid w:val="003B3349"/>
    <w:rsid w:val="003C5C50"/>
    <w:rsid w:val="003C78A0"/>
    <w:rsid w:val="003D632C"/>
    <w:rsid w:val="003E5FF3"/>
    <w:rsid w:val="003F10BD"/>
    <w:rsid w:val="00404860"/>
    <w:rsid w:val="00412A44"/>
    <w:rsid w:val="004213CC"/>
    <w:rsid w:val="004310FA"/>
    <w:rsid w:val="0044461A"/>
    <w:rsid w:val="00450E60"/>
    <w:rsid w:val="00454C47"/>
    <w:rsid w:val="00457A88"/>
    <w:rsid w:val="004662A0"/>
    <w:rsid w:val="004705A7"/>
    <w:rsid w:val="00473449"/>
    <w:rsid w:val="00475E45"/>
    <w:rsid w:val="004806A7"/>
    <w:rsid w:val="0049016B"/>
    <w:rsid w:val="00491249"/>
    <w:rsid w:val="00493D06"/>
    <w:rsid w:val="004943AC"/>
    <w:rsid w:val="004945BF"/>
    <w:rsid w:val="00496C5F"/>
    <w:rsid w:val="004B02BB"/>
    <w:rsid w:val="004B65E5"/>
    <w:rsid w:val="004C3F4E"/>
    <w:rsid w:val="004D0A6B"/>
    <w:rsid w:val="004D1A75"/>
    <w:rsid w:val="004D349D"/>
    <w:rsid w:val="004D4AAF"/>
    <w:rsid w:val="004D5054"/>
    <w:rsid w:val="004E055D"/>
    <w:rsid w:val="004E710E"/>
    <w:rsid w:val="004E78F4"/>
    <w:rsid w:val="004F0AE3"/>
    <w:rsid w:val="004F0B30"/>
    <w:rsid w:val="004F5364"/>
    <w:rsid w:val="004F58EA"/>
    <w:rsid w:val="004F5C94"/>
    <w:rsid w:val="004F7E46"/>
    <w:rsid w:val="005006BE"/>
    <w:rsid w:val="005012AB"/>
    <w:rsid w:val="0050198E"/>
    <w:rsid w:val="00504039"/>
    <w:rsid w:val="005100F2"/>
    <w:rsid w:val="0051288A"/>
    <w:rsid w:val="00520EEC"/>
    <w:rsid w:val="00524172"/>
    <w:rsid w:val="00532C9E"/>
    <w:rsid w:val="00535182"/>
    <w:rsid w:val="005378C4"/>
    <w:rsid w:val="005401BD"/>
    <w:rsid w:val="00543091"/>
    <w:rsid w:val="00550A0F"/>
    <w:rsid w:val="00556721"/>
    <w:rsid w:val="00562204"/>
    <w:rsid w:val="0056738D"/>
    <w:rsid w:val="005748B4"/>
    <w:rsid w:val="0057493D"/>
    <w:rsid w:val="00586F09"/>
    <w:rsid w:val="00595D83"/>
    <w:rsid w:val="00597B66"/>
    <w:rsid w:val="005A27B4"/>
    <w:rsid w:val="005B2C58"/>
    <w:rsid w:val="005B4ECF"/>
    <w:rsid w:val="005B5B3B"/>
    <w:rsid w:val="005C117F"/>
    <w:rsid w:val="005C3048"/>
    <w:rsid w:val="005D3A1A"/>
    <w:rsid w:val="005D4EB1"/>
    <w:rsid w:val="005D59A6"/>
    <w:rsid w:val="005F4CD6"/>
    <w:rsid w:val="006037A7"/>
    <w:rsid w:val="00611119"/>
    <w:rsid w:val="00612497"/>
    <w:rsid w:val="00616C69"/>
    <w:rsid w:val="00621DE5"/>
    <w:rsid w:val="00626A3A"/>
    <w:rsid w:val="006348D1"/>
    <w:rsid w:val="00644353"/>
    <w:rsid w:val="00652186"/>
    <w:rsid w:val="00652876"/>
    <w:rsid w:val="0066173B"/>
    <w:rsid w:val="00667875"/>
    <w:rsid w:val="006B331F"/>
    <w:rsid w:val="006B4950"/>
    <w:rsid w:val="006B4FF9"/>
    <w:rsid w:val="006B69B3"/>
    <w:rsid w:val="006C0946"/>
    <w:rsid w:val="006C2A84"/>
    <w:rsid w:val="006C4ADD"/>
    <w:rsid w:val="006C4E20"/>
    <w:rsid w:val="006D0877"/>
    <w:rsid w:val="006D5533"/>
    <w:rsid w:val="006E0E68"/>
    <w:rsid w:val="006F1EA0"/>
    <w:rsid w:val="006F76BC"/>
    <w:rsid w:val="007069BE"/>
    <w:rsid w:val="007069DC"/>
    <w:rsid w:val="007126E7"/>
    <w:rsid w:val="00715413"/>
    <w:rsid w:val="0071746F"/>
    <w:rsid w:val="0072661D"/>
    <w:rsid w:val="00726B02"/>
    <w:rsid w:val="00737783"/>
    <w:rsid w:val="00741EE1"/>
    <w:rsid w:val="00747327"/>
    <w:rsid w:val="00761D0A"/>
    <w:rsid w:val="00765C04"/>
    <w:rsid w:val="00772141"/>
    <w:rsid w:val="00777865"/>
    <w:rsid w:val="00782E05"/>
    <w:rsid w:val="00785413"/>
    <w:rsid w:val="00797E0C"/>
    <w:rsid w:val="007A0199"/>
    <w:rsid w:val="007A2E52"/>
    <w:rsid w:val="007A2EDD"/>
    <w:rsid w:val="007A6B0E"/>
    <w:rsid w:val="007A7103"/>
    <w:rsid w:val="007C72F4"/>
    <w:rsid w:val="007F0D5F"/>
    <w:rsid w:val="00802BB4"/>
    <w:rsid w:val="00802D23"/>
    <w:rsid w:val="008118ED"/>
    <w:rsid w:val="00822072"/>
    <w:rsid w:val="0082541D"/>
    <w:rsid w:val="00826689"/>
    <w:rsid w:val="00826BEC"/>
    <w:rsid w:val="00833D66"/>
    <w:rsid w:val="00855675"/>
    <w:rsid w:val="00856AC8"/>
    <w:rsid w:val="008657FA"/>
    <w:rsid w:val="0087404D"/>
    <w:rsid w:val="00887226"/>
    <w:rsid w:val="008A4344"/>
    <w:rsid w:val="008A59EB"/>
    <w:rsid w:val="008B6EB7"/>
    <w:rsid w:val="008B7AC6"/>
    <w:rsid w:val="008C187B"/>
    <w:rsid w:val="008C191F"/>
    <w:rsid w:val="008C5CAA"/>
    <w:rsid w:val="008D1989"/>
    <w:rsid w:val="008D5043"/>
    <w:rsid w:val="008E79E6"/>
    <w:rsid w:val="008F074C"/>
    <w:rsid w:val="008F4514"/>
    <w:rsid w:val="008F7631"/>
    <w:rsid w:val="00904785"/>
    <w:rsid w:val="00905D41"/>
    <w:rsid w:val="00910CCE"/>
    <w:rsid w:val="009140A0"/>
    <w:rsid w:val="0092707F"/>
    <w:rsid w:val="00935B82"/>
    <w:rsid w:val="0094056D"/>
    <w:rsid w:val="00953BD3"/>
    <w:rsid w:val="00954040"/>
    <w:rsid w:val="00960116"/>
    <w:rsid w:val="00974AF3"/>
    <w:rsid w:val="0097737B"/>
    <w:rsid w:val="009842D5"/>
    <w:rsid w:val="00992127"/>
    <w:rsid w:val="00994589"/>
    <w:rsid w:val="009A3D7B"/>
    <w:rsid w:val="009A4C0C"/>
    <w:rsid w:val="009A607E"/>
    <w:rsid w:val="009A77CE"/>
    <w:rsid w:val="009B3AF6"/>
    <w:rsid w:val="009F0E76"/>
    <w:rsid w:val="009F7176"/>
    <w:rsid w:val="00A07107"/>
    <w:rsid w:val="00A15C78"/>
    <w:rsid w:val="00A20F8F"/>
    <w:rsid w:val="00A26AFA"/>
    <w:rsid w:val="00A335BD"/>
    <w:rsid w:val="00A33FF5"/>
    <w:rsid w:val="00A34CA8"/>
    <w:rsid w:val="00A40AB4"/>
    <w:rsid w:val="00A43FAF"/>
    <w:rsid w:val="00A545F6"/>
    <w:rsid w:val="00A63B58"/>
    <w:rsid w:val="00A80425"/>
    <w:rsid w:val="00AA147F"/>
    <w:rsid w:val="00AA345B"/>
    <w:rsid w:val="00AC3292"/>
    <w:rsid w:val="00AF16E4"/>
    <w:rsid w:val="00B0575B"/>
    <w:rsid w:val="00B119B0"/>
    <w:rsid w:val="00B139D6"/>
    <w:rsid w:val="00B1476E"/>
    <w:rsid w:val="00B160A6"/>
    <w:rsid w:val="00B1651C"/>
    <w:rsid w:val="00B268B3"/>
    <w:rsid w:val="00B356E0"/>
    <w:rsid w:val="00B36080"/>
    <w:rsid w:val="00B40B61"/>
    <w:rsid w:val="00B42C15"/>
    <w:rsid w:val="00B4350A"/>
    <w:rsid w:val="00B43C47"/>
    <w:rsid w:val="00B60DE7"/>
    <w:rsid w:val="00B630AA"/>
    <w:rsid w:val="00B644CB"/>
    <w:rsid w:val="00B66458"/>
    <w:rsid w:val="00B6796B"/>
    <w:rsid w:val="00B718C3"/>
    <w:rsid w:val="00B7437E"/>
    <w:rsid w:val="00B810BA"/>
    <w:rsid w:val="00B85048"/>
    <w:rsid w:val="00B970D8"/>
    <w:rsid w:val="00BA13F7"/>
    <w:rsid w:val="00BA66C9"/>
    <w:rsid w:val="00BB03B3"/>
    <w:rsid w:val="00BB2CD4"/>
    <w:rsid w:val="00BB309C"/>
    <w:rsid w:val="00BC02F1"/>
    <w:rsid w:val="00BC07AB"/>
    <w:rsid w:val="00BC3AAD"/>
    <w:rsid w:val="00BD5192"/>
    <w:rsid w:val="00BF550A"/>
    <w:rsid w:val="00C02640"/>
    <w:rsid w:val="00C02D43"/>
    <w:rsid w:val="00C200ED"/>
    <w:rsid w:val="00C221A1"/>
    <w:rsid w:val="00C2471C"/>
    <w:rsid w:val="00C312BF"/>
    <w:rsid w:val="00C527F8"/>
    <w:rsid w:val="00C53484"/>
    <w:rsid w:val="00C64670"/>
    <w:rsid w:val="00C65414"/>
    <w:rsid w:val="00C6707A"/>
    <w:rsid w:val="00C74CC9"/>
    <w:rsid w:val="00C82E04"/>
    <w:rsid w:val="00C86366"/>
    <w:rsid w:val="00C86ED1"/>
    <w:rsid w:val="00C874A7"/>
    <w:rsid w:val="00C92683"/>
    <w:rsid w:val="00CA1428"/>
    <w:rsid w:val="00CA14CE"/>
    <w:rsid w:val="00CB7513"/>
    <w:rsid w:val="00CC4181"/>
    <w:rsid w:val="00CC68BC"/>
    <w:rsid w:val="00CD0DC2"/>
    <w:rsid w:val="00CD686C"/>
    <w:rsid w:val="00CE1937"/>
    <w:rsid w:val="00CE2417"/>
    <w:rsid w:val="00CE36D5"/>
    <w:rsid w:val="00CE61D8"/>
    <w:rsid w:val="00D05F2E"/>
    <w:rsid w:val="00D06108"/>
    <w:rsid w:val="00D12D36"/>
    <w:rsid w:val="00D13848"/>
    <w:rsid w:val="00D162CB"/>
    <w:rsid w:val="00D164A7"/>
    <w:rsid w:val="00D35DC3"/>
    <w:rsid w:val="00D36230"/>
    <w:rsid w:val="00D37446"/>
    <w:rsid w:val="00D4047E"/>
    <w:rsid w:val="00D4255D"/>
    <w:rsid w:val="00D44DF6"/>
    <w:rsid w:val="00D52100"/>
    <w:rsid w:val="00D6512D"/>
    <w:rsid w:val="00D72CEB"/>
    <w:rsid w:val="00D75260"/>
    <w:rsid w:val="00D87375"/>
    <w:rsid w:val="00D94FCB"/>
    <w:rsid w:val="00D953B0"/>
    <w:rsid w:val="00DA12FE"/>
    <w:rsid w:val="00DB2648"/>
    <w:rsid w:val="00DB2D32"/>
    <w:rsid w:val="00DB61CF"/>
    <w:rsid w:val="00DC2133"/>
    <w:rsid w:val="00DC2BDB"/>
    <w:rsid w:val="00DC5264"/>
    <w:rsid w:val="00DD12F4"/>
    <w:rsid w:val="00DD5B4C"/>
    <w:rsid w:val="00DE0937"/>
    <w:rsid w:val="00DE0C7A"/>
    <w:rsid w:val="00DE4738"/>
    <w:rsid w:val="00DE58E9"/>
    <w:rsid w:val="00DF445A"/>
    <w:rsid w:val="00DF4EE9"/>
    <w:rsid w:val="00E0188C"/>
    <w:rsid w:val="00E103E8"/>
    <w:rsid w:val="00E121C0"/>
    <w:rsid w:val="00E12DEE"/>
    <w:rsid w:val="00E150C1"/>
    <w:rsid w:val="00E219FE"/>
    <w:rsid w:val="00E21C4D"/>
    <w:rsid w:val="00E43331"/>
    <w:rsid w:val="00E456C6"/>
    <w:rsid w:val="00E7426F"/>
    <w:rsid w:val="00E75DB4"/>
    <w:rsid w:val="00E92350"/>
    <w:rsid w:val="00E95197"/>
    <w:rsid w:val="00EA1605"/>
    <w:rsid w:val="00EA1925"/>
    <w:rsid w:val="00EA273E"/>
    <w:rsid w:val="00EA3921"/>
    <w:rsid w:val="00EA3F5B"/>
    <w:rsid w:val="00EB76A0"/>
    <w:rsid w:val="00EC058C"/>
    <w:rsid w:val="00ED01DA"/>
    <w:rsid w:val="00ED57EF"/>
    <w:rsid w:val="00EE3A8F"/>
    <w:rsid w:val="00EE4BF7"/>
    <w:rsid w:val="00EE5705"/>
    <w:rsid w:val="00EF61EC"/>
    <w:rsid w:val="00F11AF7"/>
    <w:rsid w:val="00F1361D"/>
    <w:rsid w:val="00F420C8"/>
    <w:rsid w:val="00F468A5"/>
    <w:rsid w:val="00F46E49"/>
    <w:rsid w:val="00F545C5"/>
    <w:rsid w:val="00F5578A"/>
    <w:rsid w:val="00F60E50"/>
    <w:rsid w:val="00F63328"/>
    <w:rsid w:val="00F634B8"/>
    <w:rsid w:val="00F84803"/>
    <w:rsid w:val="00F867EF"/>
    <w:rsid w:val="00F93AC5"/>
    <w:rsid w:val="00F977A6"/>
    <w:rsid w:val="00FA4877"/>
    <w:rsid w:val="00FB1CAE"/>
    <w:rsid w:val="00FB2A89"/>
    <w:rsid w:val="00FD17BC"/>
    <w:rsid w:val="00FD5108"/>
    <w:rsid w:val="00FF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DB27D"/>
  <w15:chartTrackingRefBased/>
  <w15:docId w15:val="{F2A358A3-96D5-414B-ABC7-5F7FEC98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8B4"/>
    <w:pPr>
      <w:ind w:left="720"/>
      <w:contextualSpacing/>
    </w:pPr>
  </w:style>
  <w:style w:type="paragraph" w:styleId="BalloonText">
    <w:name w:val="Balloon Text"/>
    <w:basedOn w:val="Normal"/>
    <w:link w:val="BalloonTextChar"/>
    <w:uiPriority w:val="99"/>
    <w:semiHidden/>
    <w:unhideWhenUsed/>
    <w:rsid w:val="00FF6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5B0"/>
    <w:rPr>
      <w:rFonts w:ascii="Segoe UI" w:hAnsi="Segoe UI" w:cs="Segoe UI"/>
      <w:sz w:val="18"/>
      <w:szCs w:val="18"/>
    </w:rPr>
  </w:style>
  <w:style w:type="paragraph" w:styleId="Header">
    <w:name w:val="header"/>
    <w:basedOn w:val="Normal"/>
    <w:link w:val="HeaderChar"/>
    <w:uiPriority w:val="99"/>
    <w:unhideWhenUsed/>
    <w:rsid w:val="00974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F3"/>
  </w:style>
  <w:style w:type="paragraph" w:styleId="Footer">
    <w:name w:val="footer"/>
    <w:basedOn w:val="Normal"/>
    <w:link w:val="FooterChar"/>
    <w:uiPriority w:val="99"/>
    <w:unhideWhenUsed/>
    <w:rsid w:val="00974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F3"/>
  </w:style>
  <w:style w:type="paragraph" w:styleId="BodyText">
    <w:name w:val="Body Text"/>
    <w:basedOn w:val="Normal"/>
    <w:link w:val="BodyTextChar"/>
    <w:uiPriority w:val="1"/>
    <w:qFormat/>
    <w:rsid w:val="00F5578A"/>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F5578A"/>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2341">
      <w:bodyDiv w:val="1"/>
      <w:marLeft w:val="0"/>
      <w:marRight w:val="0"/>
      <w:marTop w:val="0"/>
      <w:marBottom w:val="0"/>
      <w:divBdr>
        <w:top w:val="none" w:sz="0" w:space="0" w:color="auto"/>
        <w:left w:val="none" w:sz="0" w:space="0" w:color="auto"/>
        <w:bottom w:val="none" w:sz="0" w:space="0" w:color="auto"/>
        <w:right w:val="none" w:sz="0" w:space="0" w:color="auto"/>
      </w:divBdr>
    </w:div>
    <w:div w:id="233710842">
      <w:bodyDiv w:val="1"/>
      <w:marLeft w:val="0"/>
      <w:marRight w:val="0"/>
      <w:marTop w:val="0"/>
      <w:marBottom w:val="0"/>
      <w:divBdr>
        <w:top w:val="none" w:sz="0" w:space="0" w:color="auto"/>
        <w:left w:val="none" w:sz="0" w:space="0" w:color="auto"/>
        <w:bottom w:val="none" w:sz="0" w:space="0" w:color="auto"/>
        <w:right w:val="none" w:sz="0" w:space="0" w:color="auto"/>
      </w:divBdr>
    </w:div>
    <w:div w:id="947391290">
      <w:bodyDiv w:val="1"/>
      <w:marLeft w:val="0"/>
      <w:marRight w:val="0"/>
      <w:marTop w:val="0"/>
      <w:marBottom w:val="0"/>
      <w:divBdr>
        <w:top w:val="none" w:sz="0" w:space="0" w:color="auto"/>
        <w:left w:val="none" w:sz="0" w:space="0" w:color="auto"/>
        <w:bottom w:val="none" w:sz="0" w:space="0" w:color="auto"/>
        <w:right w:val="none" w:sz="0" w:space="0" w:color="auto"/>
      </w:divBdr>
    </w:div>
    <w:div w:id="133977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97D06-E5CC-41FF-AC69-9BA45A36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4432</Words>
  <Characters>25264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Cynthia Ruehle</cp:lastModifiedBy>
  <cp:revision>2</cp:revision>
  <cp:lastPrinted>2026-04-21T14:02:00Z</cp:lastPrinted>
  <dcterms:created xsi:type="dcterms:W3CDTF">2026-04-22T15:28:00Z</dcterms:created>
  <dcterms:modified xsi:type="dcterms:W3CDTF">2026-04-22T15:28:00Z</dcterms:modified>
</cp:coreProperties>
</file>